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DB529" w14:textId="77777777" w:rsidR="00646FAE" w:rsidRPr="001B1EA9" w:rsidRDefault="00646FAE" w:rsidP="00646FAE">
      <w:pPr>
        <w:jc w:val="center"/>
        <w:rPr>
          <w:rFonts w:ascii="Arial" w:hAnsi="Arial" w:cs="Arial"/>
          <w:sz w:val="20"/>
          <w:lang w:val="en-GB" w:eastAsia="zh-TW"/>
        </w:rPr>
      </w:pPr>
      <w:r w:rsidRPr="001B1EA9">
        <w:rPr>
          <w:rFonts w:ascii="Arial" w:hAnsi="Arial" w:cs="Arial"/>
          <w:b/>
          <w:sz w:val="20"/>
          <w:u w:val="single"/>
          <w:lang w:val="en-GB" w:eastAsia="zh-TW"/>
        </w:rPr>
        <w:t>Subject Description Form</w:t>
      </w:r>
    </w:p>
    <w:p w14:paraId="43BBC6A1" w14:textId="77777777" w:rsidR="00646FAE" w:rsidRPr="001B1EA9" w:rsidRDefault="00646FAE" w:rsidP="00646FAE">
      <w:pPr>
        <w:rPr>
          <w:rFonts w:ascii="Arial" w:hAnsi="Arial" w:cs="Arial"/>
          <w:sz w:val="20"/>
          <w:lang w:val="en-GB" w:eastAsia="zh-T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9"/>
        <w:gridCol w:w="5171"/>
        <w:gridCol w:w="1947"/>
      </w:tblGrid>
      <w:tr w:rsidR="00646FAE" w:rsidRPr="001B1EA9" w14:paraId="5E03ACED" w14:textId="77777777" w:rsidTr="006558FF">
        <w:tc>
          <w:tcPr>
            <w:tcW w:w="1176" w:type="pct"/>
          </w:tcPr>
          <w:p w14:paraId="15BFD513" w14:textId="77777777" w:rsidR="00646FAE" w:rsidRPr="001B1EA9" w:rsidRDefault="00646FAE" w:rsidP="00741721">
            <w:pPr>
              <w:spacing w:before="120" w:after="120"/>
              <w:rPr>
                <w:rFonts w:ascii="Arial" w:hAnsi="Arial" w:cs="Arial"/>
                <w:b/>
                <w:sz w:val="20"/>
                <w:lang w:val="en-GB"/>
              </w:rPr>
            </w:pPr>
            <w:r w:rsidRPr="001B1EA9">
              <w:rPr>
                <w:rFonts w:ascii="Arial" w:hAnsi="Arial" w:cs="Arial"/>
                <w:b/>
                <w:sz w:val="20"/>
                <w:lang w:val="en-GB"/>
              </w:rPr>
              <w:t>Subject Code</w:t>
            </w:r>
          </w:p>
        </w:tc>
        <w:tc>
          <w:tcPr>
            <w:tcW w:w="3824" w:type="pct"/>
            <w:gridSpan w:val="2"/>
          </w:tcPr>
          <w:p w14:paraId="7B5DF16C" w14:textId="45025DE8" w:rsidR="00646FAE" w:rsidRPr="00C65590" w:rsidRDefault="00816BB5" w:rsidP="006A2198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lang w:val="en-GB"/>
              </w:rPr>
            </w:pPr>
            <w:r w:rsidRPr="00C65590">
              <w:rPr>
                <w:rFonts w:ascii="Arial" w:hAnsi="Arial" w:cs="Arial"/>
                <w:bCs/>
                <w:color w:val="000000" w:themeColor="text1"/>
                <w:sz w:val="20"/>
                <w:lang w:val="en-GB"/>
              </w:rPr>
              <w:t>ENG2</w:t>
            </w:r>
            <w:r w:rsidR="00C65590" w:rsidRPr="00C65590">
              <w:rPr>
                <w:rFonts w:ascii="Arial" w:hAnsi="Arial" w:cs="Arial"/>
                <w:bCs/>
                <w:color w:val="000000" w:themeColor="text1"/>
                <w:sz w:val="20"/>
                <w:lang w:val="en-GB"/>
              </w:rPr>
              <w:t>002</w:t>
            </w:r>
          </w:p>
        </w:tc>
      </w:tr>
      <w:tr w:rsidR="00646FAE" w:rsidRPr="001B1EA9" w14:paraId="7D128FD0" w14:textId="77777777" w:rsidTr="006558FF">
        <w:tc>
          <w:tcPr>
            <w:tcW w:w="1176" w:type="pct"/>
          </w:tcPr>
          <w:p w14:paraId="4E0DE121" w14:textId="77777777" w:rsidR="00646FAE" w:rsidRPr="001B1EA9" w:rsidRDefault="00646FAE" w:rsidP="00741721">
            <w:pPr>
              <w:spacing w:before="120" w:after="120"/>
              <w:rPr>
                <w:rFonts w:ascii="Arial" w:hAnsi="Arial" w:cs="Arial"/>
                <w:b/>
                <w:sz w:val="20"/>
                <w:lang w:val="en-GB"/>
              </w:rPr>
            </w:pPr>
            <w:r w:rsidRPr="001B1EA9">
              <w:rPr>
                <w:rFonts w:ascii="Arial" w:hAnsi="Arial" w:cs="Arial"/>
                <w:b/>
                <w:sz w:val="20"/>
                <w:lang w:val="en-GB"/>
              </w:rPr>
              <w:t>Subject Title</w:t>
            </w:r>
          </w:p>
        </w:tc>
        <w:tc>
          <w:tcPr>
            <w:tcW w:w="3824" w:type="pct"/>
            <w:gridSpan w:val="2"/>
          </w:tcPr>
          <w:p w14:paraId="05829173" w14:textId="77777777" w:rsidR="00646FAE" w:rsidRPr="00C65590" w:rsidRDefault="00816BB5" w:rsidP="00741721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lang w:val="en-GB"/>
              </w:rPr>
            </w:pPr>
            <w:r w:rsidRPr="00C65590">
              <w:rPr>
                <w:rFonts w:ascii="Arial" w:hAnsi="Arial" w:cs="Arial"/>
                <w:bCs/>
                <w:color w:val="000000" w:themeColor="text1"/>
                <w:sz w:val="20"/>
                <w:lang w:val="en-GB"/>
              </w:rPr>
              <w:t>Computer Programming</w:t>
            </w:r>
          </w:p>
        </w:tc>
      </w:tr>
      <w:tr w:rsidR="00646FAE" w:rsidRPr="001B1EA9" w14:paraId="03B40F37" w14:textId="77777777" w:rsidTr="006558FF">
        <w:tc>
          <w:tcPr>
            <w:tcW w:w="1176" w:type="pct"/>
          </w:tcPr>
          <w:p w14:paraId="4C2410C1" w14:textId="77777777" w:rsidR="00646FAE" w:rsidRPr="001B1EA9" w:rsidRDefault="00646FAE" w:rsidP="00741721">
            <w:pPr>
              <w:spacing w:before="120" w:after="120"/>
              <w:rPr>
                <w:rFonts w:ascii="Arial" w:hAnsi="Arial" w:cs="Arial"/>
                <w:b/>
                <w:sz w:val="20"/>
                <w:lang w:val="en-GB"/>
              </w:rPr>
            </w:pPr>
            <w:r w:rsidRPr="001B1EA9">
              <w:rPr>
                <w:rFonts w:ascii="Arial" w:hAnsi="Arial" w:cs="Arial"/>
                <w:b/>
                <w:sz w:val="20"/>
                <w:lang w:val="en-GB"/>
              </w:rPr>
              <w:t>Credit Value</w:t>
            </w:r>
          </w:p>
        </w:tc>
        <w:tc>
          <w:tcPr>
            <w:tcW w:w="3824" w:type="pct"/>
            <w:gridSpan w:val="2"/>
          </w:tcPr>
          <w:p w14:paraId="1EA38F10" w14:textId="77777777" w:rsidR="00646FAE" w:rsidRPr="001B1EA9" w:rsidRDefault="00816BB5" w:rsidP="00741721">
            <w:pPr>
              <w:spacing w:before="120" w:after="120"/>
              <w:rPr>
                <w:rFonts w:ascii="Arial" w:hAnsi="Arial" w:cs="Arial"/>
                <w:sz w:val="20"/>
                <w:lang w:val="en-GB"/>
              </w:rPr>
            </w:pPr>
            <w:r w:rsidRPr="001B1EA9">
              <w:rPr>
                <w:rFonts w:ascii="Arial" w:hAnsi="Arial" w:cs="Arial"/>
                <w:sz w:val="20"/>
                <w:lang w:val="en-GB"/>
              </w:rPr>
              <w:t>3</w:t>
            </w:r>
          </w:p>
        </w:tc>
      </w:tr>
      <w:tr w:rsidR="00646FAE" w:rsidRPr="001B1EA9" w14:paraId="2BE980F4" w14:textId="77777777" w:rsidTr="006558FF">
        <w:tc>
          <w:tcPr>
            <w:tcW w:w="1176" w:type="pct"/>
          </w:tcPr>
          <w:p w14:paraId="2DB85F83" w14:textId="77777777" w:rsidR="00646FAE" w:rsidRPr="001B1EA9" w:rsidRDefault="00646FAE" w:rsidP="00741721">
            <w:pPr>
              <w:spacing w:before="120" w:after="120"/>
              <w:rPr>
                <w:rFonts w:ascii="Arial" w:hAnsi="Arial" w:cs="Arial"/>
                <w:b/>
                <w:sz w:val="20"/>
                <w:lang w:val="en-GB"/>
              </w:rPr>
            </w:pPr>
            <w:r w:rsidRPr="001B1EA9">
              <w:rPr>
                <w:rFonts w:ascii="Arial" w:hAnsi="Arial" w:cs="Arial"/>
                <w:b/>
                <w:sz w:val="20"/>
                <w:lang w:val="en-GB"/>
              </w:rPr>
              <w:t>Level</w:t>
            </w:r>
          </w:p>
        </w:tc>
        <w:tc>
          <w:tcPr>
            <w:tcW w:w="3824" w:type="pct"/>
            <w:gridSpan w:val="2"/>
          </w:tcPr>
          <w:p w14:paraId="1534F6B7" w14:textId="77777777" w:rsidR="00646FAE" w:rsidRPr="001B1EA9" w:rsidRDefault="00816BB5" w:rsidP="00741721">
            <w:pPr>
              <w:spacing w:before="120" w:after="120"/>
              <w:rPr>
                <w:rFonts w:ascii="Arial" w:hAnsi="Arial" w:cs="Arial"/>
                <w:sz w:val="20"/>
                <w:lang w:val="en-GB"/>
              </w:rPr>
            </w:pPr>
            <w:r w:rsidRPr="001B1EA9">
              <w:rPr>
                <w:rFonts w:ascii="Arial" w:hAnsi="Arial" w:cs="Arial"/>
                <w:sz w:val="20"/>
                <w:lang w:val="en-GB"/>
              </w:rPr>
              <w:t>2</w:t>
            </w:r>
          </w:p>
        </w:tc>
      </w:tr>
      <w:tr w:rsidR="00646FAE" w:rsidRPr="001B1EA9" w14:paraId="6CFFA17E" w14:textId="77777777" w:rsidTr="006558FF">
        <w:tc>
          <w:tcPr>
            <w:tcW w:w="1176" w:type="pct"/>
          </w:tcPr>
          <w:p w14:paraId="3804EC81" w14:textId="77777777" w:rsidR="00646FAE" w:rsidRPr="001B1EA9" w:rsidRDefault="0045367C" w:rsidP="0045367C">
            <w:pPr>
              <w:spacing w:before="120" w:after="120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Pre-requisite</w:t>
            </w:r>
            <w:r w:rsidR="00080032" w:rsidRPr="001B1EA9">
              <w:rPr>
                <w:rFonts w:ascii="Arial" w:hAnsi="Arial" w:cs="Arial"/>
                <w:b/>
                <w:sz w:val="20"/>
                <w:lang w:val="en-GB"/>
              </w:rPr>
              <w:t>/Co-requisite/</w:t>
            </w:r>
            <w:r w:rsidR="00514916" w:rsidRPr="001B1EA9">
              <w:rPr>
                <w:rFonts w:ascii="Arial" w:hAnsi="Arial" w:cs="Arial"/>
                <w:b/>
                <w:sz w:val="20"/>
                <w:lang w:val="en-GB"/>
              </w:rPr>
              <w:t>E</w:t>
            </w:r>
            <w:r w:rsidR="00646FAE" w:rsidRPr="001B1EA9">
              <w:rPr>
                <w:rFonts w:ascii="Arial" w:hAnsi="Arial" w:cs="Arial"/>
                <w:b/>
                <w:sz w:val="20"/>
                <w:lang w:val="en-GB"/>
              </w:rPr>
              <w:t>xclusion</w:t>
            </w:r>
          </w:p>
        </w:tc>
        <w:tc>
          <w:tcPr>
            <w:tcW w:w="3824" w:type="pct"/>
            <w:gridSpan w:val="2"/>
          </w:tcPr>
          <w:p w14:paraId="2FF1DEDD" w14:textId="77777777" w:rsidR="00646FAE" w:rsidRPr="001B1EA9" w:rsidRDefault="00816BB5" w:rsidP="008878E9">
            <w:pPr>
              <w:tabs>
                <w:tab w:val="left" w:pos="656"/>
                <w:tab w:val="left" w:pos="2456"/>
                <w:tab w:val="left" w:pos="3896"/>
              </w:tabs>
              <w:spacing w:before="120" w:after="120"/>
              <w:ind w:left="187" w:hanging="187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1B1EA9">
              <w:rPr>
                <w:rFonts w:ascii="Arial" w:hAnsi="Arial" w:cs="Arial"/>
                <w:bCs/>
                <w:sz w:val="20"/>
                <w:lang w:val="en-GB"/>
              </w:rPr>
              <w:t>Nil</w:t>
            </w:r>
          </w:p>
        </w:tc>
      </w:tr>
      <w:tr w:rsidR="00646FAE" w:rsidRPr="001B1EA9" w14:paraId="512A17B0" w14:textId="77777777" w:rsidTr="006558FF">
        <w:tc>
          <w:tcPr>
            <w:tcW w:w="1176" w:type="pct"/>
          </w:tcPr>
          <w:p w14:paraId="25E35D7B" w14:textId="77777777" w:rsidR="00646FAE" w:rsidRPr="001B1EA9" w:rsidRDefault="00646FAE" w:rsidP="00741721">
            <w:pPr>
              <w:spacing w:before="120" w:after="120"/>
              <w:rPr>
                <w:rFonts w:ascii="Arial" w:hAnsi="Arial" w:cs="Arial"/>
                <w:b/>
                <w:sz w:val="20"/>
                <w:lang w:val="en-GB"/>
              </w:rPr>
            </w:pPr>
            <w:r w:rsidRPr="001B1EA9">
              <w:rPr>
                <w:rFonts w:ascii="Arial" w:hAnsi="Arial" w:cs="Arial"/>
                <w:b/>
                <w:sz w:val="20"/>
                <w:lang w:val="en-GB"/>
              </w:rPr>
              <w:t>Objectives</w:t>
            </w:r>
          </w:p>
        </w:tc>
        <w:tc>
          <w:tcPr>
            <w:tcW w:w="3824" w:type="pct"/>
            <w:gridSpan w:val="2"/>
          </w:tcPr>
          <w:p w14:paraId="1E85F128" w14:textId="77777777" w:rsidR="00816BB5" w:rsidRPr="001B1EA9" w:rsidRDefault="00816BB5" w:rsidP="00A77052">
            <w:pPr>
              <w:numPr>
                <w:ilvl w:val="0"/>
                <w:numId w:val="7"/>
              </w:numPr>
              <w:tabs>
                <w:tab w:val="clear" w:pos="720"/>
                <w:tab w:val="num" w:pos="480"/>
              </w:tabs>
              <w:spacing w:before="120"/>
              <w:ind w:left="475" w:hanging="475"/>
              <w:jc w:val="both"/>
              <w:rPr>
                <w:rFonts w:ascii="Arial" w:eastAsia="'宋體" w:hAnsi="Arial" w:cs="Arial"/>
                <w:sz w:val="20"/>
                <w:lang w:val="en-GB" w:eastAsia="zh-TW"/>
              </w:rPr>
            </w:pPr>
            <w:r w:rsidRPr="001B1EA9">
              <w:rPr>
                <w:rFonts w:ascii="Arial" w:eastAsia="'宋體" w:hAnsi="Arial" w:cs="Arial"/>
                <w:sz w:val="20"/>
                <w:lang w:val="en-GB" w:eastAsia="zh-TW"/>
              </w:rPr>
              <w:t>To introduce the fundamental concepts of computer programming</w:t>
            </w:r>
            <w:r w:rsidR="00574012">
              <w:rPr>
                <w:rFonts w:ascii="Arial" w:eastAsia="'宋體" w:hAnsi="Arial" w:cs="Arial"/>
                <w:sz w:val="20"/>
                <w:lang w:val="en-GB" w:eastAsia="zh-TW"/>
              </w:rPr>
              <w:t>.</w:t>
            </w:r>
          </w:p>
          <w:p w14:paraId="13814B39" w14:textId="3605169F" w:rsidR="00816BB5" w:rsidRPr="001B1EA9" w:rsidRDefault="00816BB5" w:rsidP="00A77052">
            <w:pPr>
              <w:numPr>
                <w:ilvl w:val="0"/>
                <w:numId w:val="7"/>
              </w:numPr>
              <w:tabs>
                <w:tab w:val="clear" w:pos="720"/>
                <w:tab w:val="num" w:pos="480"/>
              </w:tabs>
              <w:ind w:left="480" w:hanging="480"/>
              <w:jc w:val="both"/>
              <w:rPr>
                <w:rFonts w:ascii="Arial" w:eastAsia="'宋體" w:hAnsi="Arial" w:cs="Arial"/>
                <w:sz w:val="20"/>
                <w:lang w:val="en-GB" w:eastAsia="zh-TW"/>
              </w:rPr>
            </w:pPr>
            <w:r w:rsidRPr="001B1EA9">
              <w:rPr>
                <w:rFonts w:ascii="Arial" w:eastAsia="'宋體" w:hAnsi="Arial" w:cs="Arial"/>
                <w:sz w:val="20"/>
                <w:lang w:val="en-GB" w:eastAsia="zh-TW"/>
              </w:rPr>
              <w:t>To equip students with s</w:t>
            </w:r>
            <w:r w:rsidR="002E4877">
              <w:rPr>
                <w:rFonts w:ascii="Arial" w:eastAsia="'宋體" w:hAnsi="Arial" w:cs="Arial"/>
                <w:sz w:val="20"/>
                <w:lang w:val="en-GB" w:eastAsia="zh-TW"/>
              </w:rPr>
              <w:t>olid</w:t>
            </w:r>
            <w:r w:rsidRPr="001B1EA9">
              <w:rPr>
                <w:rFonts w:ascii="Arial" w:eastAsia="'宋體" w:hAnsi="Arial" w:cs="Arial"/>
                <w:sz w:val="20"/>
                <w:lang w:val="en-GB" w:eastAsia="zh-TW"/>
              </w:rPr>
              <w:t xml:space="preserve"> skills in </w:t>
            </w:r>
            <w:r w:rsidR="00BB23A1">
              <w:rPr>
                <w:rFonts w:ascii="Arial" w:eastAsia="'宋體" w:hAnsi="Arial" w:cs="Arial"/>
                <w:sz w:val="20"/>
                <w:lang w:val="en-GB" w:eastAsia="zh-TW"/>
              </w:rPr>
              <w:t>Python</w:t>
            </w:r>
            <w:r w:rsidRPr="001B1EA9">
              <w:rPr>
                <w:rFonts w:ascii="Arial" w:eastAsia="'宋體" w:hAnsi="Arial" w:cs="Arial"/>
                <w:sz w:val="20"/>
                <w:lang w:val="en-GB" w:eastAsia="zh-TW"/>
              </w:rPr>
              <w:t xml:space="preserve"> programming</w:t>
            </w:r>
            <w:r w:rsidR="00574012">
              <w:rPr>
                <w:rFonts w:ascii="Arial" w:eastAsia="'宋體" w:hAnsi="Arial" w:cs="Arial"/>
                <w:sz w:val="20"/>
                <w:lang w:val="en-GB" w:eastAsia="zh-TW"/>
              </w:rPr>
              <w:t>.</w:t>
            </w:r>
          </w:p>
          <w:p w14:paraId="622F8C51" w14:textId="77777777" w:rsidR="00816BB5" w:rsidRPr="001B1EA9" w:rsidRDefault="00816BB5" w:rsidP="00A77052">
            <w:pPr>
              <w:numPr>
                <w:ilvl w:val="0"/>
                <w:numId w:val="7"/>
              </w:numPr>
              <w:tabs>
                <w:tab w:val="clear" w:pos="720"/>
                <w:tab w:val="num" w:pos="480"/>
              </w:tabs>
              <w:ind w:left="480" w:hanging="480"/>
              <w:jc w:val="both"/>
              <w:rPr>
                <w:rFonts w:ascii="Arial" w:eastAsia="'宋體" w:hAnsi="Arial" w:cs="Arial"/>
                <w:sz w:val="20"/>
                <w:lang w:val="en-GB" w:eastAsia="zh-TW"/>
              </w:rPr>
            </w:pPr>
            <w:r w:rsidRPr="001B1EA9">
              <w:rPr>
                <w:rFonts w:ascii="Arial" w:eastAsia="'宋體" w:hAnsi="Arial" w:cs="Arial"/>
                <w:sz w:val="20"/>
                <w:lang w:val="en-GB" w:eastAsia="zh-TW"/>
              </w:rPr>
              <w:t xml:space="preserve">To equip students with techniques for developing </w:t>
            </w:r>
            <w:r w:rsidR="00641F40" w:rsidRPr="001B1EA9">
              <w:rPr>
                <w:rFonts w:ascii="Arial" w:eastAsia="'宋體" w:hAnsi="Arial" w:cs="Arial"/>
                <w:sz w:val="20"/>
                <w:lang w:val="en-GB" w:eastAsia="zh-TW"/>
              </w:rPr>
              <w:t xml:space="preserve">structured and </w:t>
            </w:r>
            <w:r w:rsidR="00434B3E" w:rsidRPr="001B1EA9">
              <w:rPr>
                <w:rFonts w:ascii="Arial" w:eastAsia="'宋體" w:hAnsi="Arial" w:cs="Arial"/>
                <w:sz w:val="20"/>
                <w:lang w:val="en-GB" w:eastAsia="zh-TW"/>
              </w:rPr>
              <w:t xml:space="preserve">object-oriented </w:t>
            </w:r>
            <w:r w:rsidRPr="001B1EA9">
              <w:rPr>
                <w:rFonts w:ascii="Arial" w:eastAsia="'宋體" w:hAnsi="Arial" w:cs="Arial"/>
                <w:sz w:val="20"/>
                <w:lang w:val="en-GB" w:eastAsia="zh-TW"/>
              </w:rPr>
              <w:t>computer programs</w:t>
            </w:r>
            <w:r w:rsidR="00574012">
              <w:rPr>
                <w:rFonts w:ascii="Arial" w:eastAsia="'宋體" w:hAnsi="Arial" w:cs="Arial"/>
                <w:sz w:val="20"/>
                <w:lang w:val="en-GB" w:eastAsia="zh-TW"/>
              </w:rPr>
              <w:t>.</w:t>
            </w:r>
          </w:p>
          <w:p w14:paraId="5526EB9F" w14:textId="77777777" w:rsidR="00646FAE" w:rsidRPr="001B1EA9" w:rsidRDefault="00816BB5" w:rsidP="00A77052">
            <w:pPr>
              <w:numPr>
                <w:ilvl w:val="0"/>
                <w:numId w:val="7"/>
              </w:numPr>
              <w:tabs>
                <w:tab w:val="clear" w:pos="720"/>
                <w:tab w:val="num" w:pos="480"/>
              </w:tabs>
              <w:spacing w:after="120"/>
              <w:ind w:left="475" w:hanging="475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1B1EA9">
              <w:rPr>
                <w:rFonts w:ascii="Arial" w:eastAsia="'宋體" w:hAnsi="Arial" w:cs="Arial"/>
                <w:sz w:val="20"/>
                <w:lang w:val="en-GB" w:eastAsia="zh-TW"/>
              </w:rPr>
              <w:t>To demonstrate the techniques for implementing engineering applications using computer programs.</w:t>
            </w:r>
          </w:p>
        </w:tc>
      </w:tr>
      <w:tr w:rsidR="00646FAE" w:rsidRPr="001B1EA9" w14:paraId="50EAC2A3" w14:textId="77777777" w:rsidTr="006558FF">
        <w:trPr>
          <w:trHeight w:val="1273"/>
        </w:trPr>
        <w:tc>
          <w:tcPr>
            <w:tcW w:w="1176" w:type="pct"/>
          </w:tcPr>
          <w:p w14:paraId="56DBAE7A" w14:textId="77777777" w:rsidR="00646FAE" w:rsidRPr="00544B24" w:rsidRDefault="00646FAE" w:rsidP="00741721">
            <w:pPr>
              <w:spacing w:before="120" w:after="120"/>
              <w:rPr>
                <w:rFonts w:ascii="Arial" w:hAnsi="Arial" w:cs="Arial"/>
                <w:b/>
                <w:sz w:val="20"/>
                <w:lang w:val="en-GB"/>
              </w:rPr>
            </w:pPr>
            <w:r w:rsidRPr="001B1EA9">
              <w:rPr>
                <w:rFonts w:ascii="Arial" w:hAnsi="Arial" w:cs="Arial"/>
                <w:b/>
                <w:sz w:val="20"/>
                <w:lang w:val="en-GB"/>
              </w:rPr>
              <w:t xml:space="preserve">Intended </w:t>
            </w:r>
            <w:r w:rsidR="00542995">
              <w:rPr>
                <w:rFonts w:ascii="Arial" w:hAnsi="Arial" w:cs="Arial"/>
                <w:b/>
                <w:sz w:val="20"/>
                <w:lang w:val="en-GB"/>
              </w:rPr>
              <w:t xml:space="preserve">Subject </w:t>
            </w:r>
            <w:r w:rsidRPr="001B1EA9">
              <w:rPr>
                <w:rFonts w:ascii="Arial" w:hAnsi="Arial" w:cs="Arial"/>
                <w:b/>
                <w:sz w:val="20"/>
                <w:lang w:val="en-GB"/>
              </w:rPr>
              <w:t>Learning Outcomes</w:t>
            </w:r>
          </w:p>
        </w:tc>
        <w:tc>
          <w:tcPr>
            <w:tcW w:w="3824" w:type="pct"/>
            <w:gridSpan w:val="2"/>
          </w:tcPr>
          <w:p w14:paraId="44C15B9B" w14:textId="77777777" w:rsidR="00646FAE" w:rsidRPr="00542995" w:rsidRDefault="00646FAE" w:rsidP="00C13BF5">
            <w:pPr>
              <w:tabs>
                <w:tab w:val="left" w:pos="342"/>
              </w:tabs>
              <w:spacing w:before="120"/>
              <w:ind w:left="342" w:hanging="342"/>
              <w:jc w:val="both"/>
              <w:rPr>
                <w:rFonts w:ascii="Arial" w:hAnsi="Arial" w:cs="Arial"/>
                <w:b/>
                <w:sz w:val="20"/>
                <w:lang w:val="en-GB"/>
              </w:rPr>
            </w:pPr>
            <w:r w:rsidRPr="00542995">
              <w:rPr>
                <w:rFonts w:ascii="Arial" w:hAnsi="Arial" w:cs="Arial"/>
                <w:b/>
                <w:sz w:val="20"/>
                <w:lang w:val="en-GB"/>
              </w:rPr>
              <w:t>Upon completion of the subject, students will be able to:</w:t>
            </w:r>
          </w:p>
          <w:p w14:paraId="48E4289E" w14:textId="77777777" w:rsidR="00A77052" w:rsidRPr="002149F6" w:rsidRDefault="00A77052" w:rsidP="00C13BF5">
            <w:pPr>
              <w:tabs>
                <w:tab w:val="left" w:pos="342"/>
              </w:tabs>
              <w:ind w:left="342" w:hanging="342"/>
              <w:jc w:val="both"/>
              <w:rPr>
                <w:rFonts w:ascii="Arial" w:hAnsi="Arial" w:cs="Arial"/>
                <w:sz w:val="20"/>
                <w:lang w:val="en-GB"/>
              </w:rPr>
            </w:pPr>
          </w:p>
          <w:p w14:paraId="73F71108" w14:textId="77777777" w:rsidR="0097332C" w:rsidRPr="002149F6" w:rsidRDefault="00321439" w:rsidP="00C13BF5">
            <w:pPr>
              <w:tabs>
                <w:tab w:val="left" w:pos="342"/>
              </w:tabs>
              <w:ind w:left="342" w:hanging="342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2149F6">
              <w:rPr>
                <w:rFonts w:ascii="Arial" w:hAnsi="Arial" w:cs="Arial"/>
                <w:sz w:val="20"/>
                <w:lang w:val="en-GB"/>
              </w:rPr>
              <w:t>1</w:t>
            </w:r>
            <w:r w:rsidR="00A77052" w:rsidRPr="002149F6">
              <w:rPr>
                <w:rFonts w:ascii="Arial" w:hAnsi="Arial" w:cs="Arial"/>
                <w:sz w:val="20"/>
                <w:lang w:val="en-GB"/>
              </w:rPr>
              <w:t>.</w:t>
            </w:r>
            <w:r w:rsidR="0097332C" w:rsidRPr="002149F6">
              <w:rPr>
                <w:rFonts w:ascii="Arial" w:hAnsi="Arial" w:cs="Arial"/>
                <w:sz w:val="20"/>
                <w:lang w:val="en-GB"/>
              </w:rPr>
              <w:tab/>
              <w:t xml:space="preserve">Familiarize themselves with at least one </w:t>
            </w:r>
            <w:r w:rsidR="00CD7F40">
              <w:rPr>
                <w:rFonts w:ascii="Arial" w:hAnsi="Arial" w:cs="Arial"/>
                <w:sz w:val="20"/>
                <w:lang w:val="en-GB"/>
              </w:rPr>
              <w:t>Python</w:t>
            </w:r>
            <w:r w:rsidR="0097332C" w:rsidRPr="002149F6">
              <w:rPr>
                <w:rFonts w:ascii="Arial" w:hAnsi="Arial" w:cs="Arial"/>
                <w:sz w:val="20"/>
                <w:lang w:val="en-GB"/>
              </w:rPr>
              <w:t xml:space="preserve"> programming environment.</w:t>
            </w:r>
          </w:p>
          <w:p w14:paraId="685565BA" w14:textId="77777777" w:rsidR="0097332C" w:rsidRPr="002149F6" w:rsidRDefault="00321439" w:rsidP="00C13BF5">
            <w:pPr>
              <w:tabs>
                <w:tab w:val="left" w:pos="342"/>
              </w:tabs>
              <w:ind w:left="342" w:hanging="342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2149F6">
              <w:rPr>
                <w:rFonts w:ascii="Arial" w:hAnsi="Arial" w:cs="Arial"/>
                <w:sz w:val="20"/>
                <w:lang w:val="en-GB"/>
              </w:rPr>
              <w:t>2</w:t>
            </w:r>
            <w:r w:rsidR="00A77052" w:rsidRPr="002149F6">
              <w:rPr>
                <w:rFonts w:ascii="Arial" w:hAnsi="Arial" w:cs="Arial"/>
                <w:sz w:val="20"/>
                <w:lang w:val="en-GB"/>
              </w:rPr>
              <w:t>.</w:t>
            </w:r>
            <w:r w:rsidR="0097332C" w:rsidRPr="002149F6">
              <w:rPr>
                <w:rFonts w:ascii="Arial" w:hAnsi="Arial" w:cs="Arial"/>
                <w:sz w:val="20"/>
                <w:lang w:val="en-GB"/>
              </w:rPr>
              <w:tab/>
              <w:t xml:space="preserve">Be proficient in using the basic constructs of </w:t>
            </w:r>
            <w:r w:rsidR="00DC3CC0">
              <w:rPr>
                <w:rFonts w:ascii="Arial" w:hAnsi="Arial" w:cs="Arial"/>
                <w:sz w:val="20"/>
                <w:lang w:val="en-GB"/>
              </w:rPr>
              <w:t>Python</w:t>
            </w:r>
            <w:r w:rsidR="0097332C" w:rsidRPr="002149F6">
              <w:rPr>
                <w:rFonts w:ascii="Arial" w:hAnsi="Arial" w:cs="Arial"/>
                <w:sz w:val="20"/>
                <w:lang w:val="en-GB"/>
              </w:rPr>
              <w:t xml:space="preserve"> to develop a computer program.</w:t>
            </w:r>
          </w:p>
          <w:p w14:paraId="2F2C7A4C" w14:textId="49774BC4" w:rsidR="0097332C" w:rsidRPr="002149F6" w:rsidRDefault="00321439" w:rsidP="00C13BF5">
            <w:pPr>
              <w:tabs>
                <w:tab w:val="left" w:pos="342"/>
              </w:tabs>
              <w:ind w:left="342" w:hanging="342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2149F6">
              <w:rPr>
                <w:rFonts w:ascii="Arial" w:hAnsi="Arial" w:cs="Arial"/>
                <w:sz w:val="20"/>
                <w:lang w:val="en-GB"/>
              </w:rPr>
              <w:t>3</w:t>
            </w:r>
            <w:r w:rsidR="00A77052" w:rsidRPr="002149F6">
              <w:rPr>
                <w:rFonts w:ascii="Arial" w:hAnsi="Arial" w:cs="Arial"/>
                <w:sz w:val="20"/>
                <w:lang w:val="en-GB"/>
              </w:rPr>
              <w:t>.</w:t>
            </w:r>
            <w:r w:rsidR="00A77052" w:rsidRPr="002149F6">
              <w:rPr>
                <w:rFonts w:ascii="Arial" w:hAnsi="Arial" w:cs="Arial"/>
                <w:sz w:val="20"/>
                <w:lang w:val="en-GB"/>
              </w:rPr>
              <w:tab/>
            </w:r>
            <w:r w:rsidR="00D7039D" w:rsidRPr="002149F6">
              <w:rPr>
                <w:rFonts w:ascii="Arial" w:hAnsi="Arial" w:cs="Arial"/>
                <w:sz w:val="20"/>
                <w:lang w:val="en-GB"/>
              </w:rPr>
              <w:t>D</w:t>
            </w:r>
            <w:r w:rsidR="0097332C" w:rsidRPr="002149F6">
              <w:rPr>
                <w:rFonts w:ascii="Arial" w:hAnsi="Arial" w:cs="Arial"/>
                <w:sz w:val="20"/>
                <w:lang w:val="en-GB"/>
              </w:rPr>
              <w:t xml:space="preserve">evelop a structured and </w:t>
            </w:r>
            <w:r w:rsidR="00515DBB">
              <w:rPr>
                <w:rFonts w:ascii="Arial" w:hAnsi="Arial" w:cs="Arial"/>
                <w:sz w:val="20"/>
                <w:lang w:val="en-GB"/>
              </w:rPr>
              <w:t>well-</w:t>
            </w:r>
            <w:r w:rsidR="0097332C" w:rsidRPr="002149F6">
              <w:rPr>
                <w:rFonts w:ascii="Arial" w:hAnsi="Arial" w:cs="Arial"/>
                <w:sz w:val="20"/>
                <w:lang w:val="en-GB"/>
              </w:rPr>
              <w:t>documented computer program.</w:t>
            </w:r>
          </w:p>
          <w:p w14:paraId="585C7466" w14:textId="14496F96" w:rsidR="0097332C" w:rsidRPr="002149F6" w:rsidRDefault="00321439" w:rsidP="00C13BF5">
            <w:pPr>
              <w:tabs>
                <w:tab w:val="left" w:pos="342"/>
              </w:tabs>
              <w:ind w:left="342" w:hanging="342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2149F6">
              <w:rPr>
                <w:rFonts w:ascii="Arial" w:hAnsi="Arial" w:cs="Arial"/>
                <w:sz w:val="20"/>
                <w:lang w:val="en-GB"/>
              </w:rPr>
              <w:t>4</w:t>
            </w:r>
            <w:r w:rsidR="00A77052" w:rsidRPr="002149F6">
              <w:rPr>
                <w:rFonts w:ascii="Arial" w:hAnsi="Arial" w:cs="Arial"/>
                <w:sz w:val="20"/>
                <w:lang w:val="en-GB"/>
              </w:rPr>
              <w:t>.</w:t>
            </w:r>
            <w:r w:rsidR="0097332C" w:rsidRPr="002149F6">
              <w:rPr>
                <w:rFonts w:ascii="Arial" w:hAnsi="Arial" w:cs="Arial"/>
                <w:sz w:val="20"/>
                <w:lang w:val="en-GB"/>
              </w:rPr>
              <w:tab/>
              <w:t xml:space="preserve">Understand the </w:t>
            </w:r>
            <w:r w:rsidR="00515DBB">
              <w:rPr>
                <w:rFonts w:ascii="Arial" w:hAnsi="Arial" w:cs="Arial"/>
                <w:sz w:val="20"/>
                <w:lang w:val="en-GB"/>
              </w:rPr>
              <w:t>basic</w:t>
            </w:r>
            <w:r w:rsidR="0097332C" w:rsidRPr="002149F6">
              <w:rPr>
                <w:rFonts w:ascii="Arial" w:hAnsi="Arial" w:cs="Arial"/>
                <w:sz w:val="20"/>
                <w:lang w:val="en-GB"/>
              </w:rPr>
              <w:t xml:space="preserve">s of object-oriented programming and </w:t>
            </w:r>
            <w:r w:rsidR="00515DBB">
              <w:rPr>
                <w:rFonts w:ascii="Arial" w:hAnsi="Arial" w:cs="Arial"/>
                <w:sz w:val="20"/>
                <w:lang w:val="en-GB"/>
              </w:rPr>
              <w:t>use</w:t>
            </w:r>
            <w:r w:rsidR="0097332C" w:rsidRPr="002149F6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515DBB">
              <w:rPr>
                <w:rFonts w:ascii="Arial" w:hAnsi="Arial" w:cs="Arial"/>
                <w:sz w:val="20"/>
                <w:lang w:val="en-GB"/>
              </w:rPr>
              <w:t>them</w:t>
            </w:r>
            <w:r w:rsidR="0097332C" w:rsidRPr="002149F6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515DBB">
              <w:rPr>
                <w:rFonts w:ascii="Arial" w:hAnsi="Arial" w:cs="Arial"/>
                <w:sz w:val="20"/>
                <w:lang w:val="en-GB"/>
              </w:rPr>
              <w:t>to write</w:t>
            </w:r>
            <w:r w:rsidR="0097332C" w:rsidRPr="002149F6">
              <w:rPr>
                <w:rFonts w:ascii="Arial" w:hAnsi="Arial" w:cs="Arial"/>
                <w:sz w:val="20"/>
                <w:lang w:val="en-GB"/>
              </w:rPr>
              <w:t xml:space="preserve"> computer program</w:t>
            </w:r>
            <w:r w:rsidR="005A75F9">
              <w:rPr>
                <w:rFonts w:ascii="Arial" w:hAnsi="Arial" w:cs="Arial"/>
                <w:sz w:val="20"/>
                <w:lang w:val="en-GB"/>
              </w:rPr>
              <w:t>s</w:t>
            </w:r>
            <w:r w:rsidR="0097332C" w:rsidRPr="002149F6">
              <w:rPr>
                <w:rFonts w:ascii="Arial" w:hAnsi="Arial" w:cs="Arial"/>
                <w:sz w:val="20"/>
                <w:lang w:val="en-GB"/>
              </w:rPr>
              <w:t>.</w:t>
            </w:r>
          </w:p>
          <w:p w14:paraId="6DEA4F22" w14:textId="604A7700" w:rsidR="00646FAE" w:rsidRPr="002149F6" w:rsidRDefault="00321439" w:rsidP="002149F6">
            <w:pPr>
              <w:widowControl w:val="0"/>
              <w:tabs>
                <w:tab w:val="left" w:pos="342"/>
              </w:tabs>
              <w:suppressAutoHyphens/>
              <w:spacing w:after="120"/>
              <w:ind w:left="340" w:hanging="340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2149F6">
              <w:rPr>
                <w:rFonts w:ascii="Arial" w:hAnsi="Arial" w:cs="Arial"/>
                <w:sz w:val="20"/>
                <w:lang w:val="en-GB"/>
              </w:rPr>
              <w:t>5</w:t>
            </w:r>
            <w:r w:rsidR="00A77052" w:rsidRPr="002149F6">
              <w:rPr>
                <w:rFonts w:ascii="Arial" w:hAnsi="Arial" w:cs="Arial"/>
                <w:sz w:val="20"/>
                <w:lang w:val="en-GB"/>
              </w:rPr>
              <w:t>.</w:t>
            </w:r>
            <w:r w:rsidR="0097332C" w:rsidRPr="002149F6">
              <w:rPr>
                <w:rFonts w:ascii="Arial" w:hAnsi="Arial" w:cs="Arial"/>
                <w:sz w:val="20"/>
                <w:lang w:val="en-GB"/>
              </w:rPr>
              <w:tab/>
            </w:r>
            <w:r w:rsidR="00D7039D" w:rsidRPr="002149F6">
              <w:rPr>
                <w:rFonts w:ascii="Arial" w:hAnsi="Arial" w:cs="Arial"/>
                <w:sz w:val="20"/>
                <w:lang w:val="en-GB"/>
              </w:rPr>
              <w:t>A</w:t>
            </w:r>
            <w:r w:rsidR="0097332C" w:rsidRPr="002149F6">
              <w:rPr>
                <w:rFonts w:ascii="Arial" w:hAnsi="Arial" w:cs="Arial"/>
                <w:sz w:val="20"/>
                <w:lang w:val="en-GB"/>
              </w:rPr>
              <w:t>pply computer programming to solve practical engineering problems.</w:t>
            </w:r>
          </w:p>
        </w:tc>
      </w:tr>
      <w:tr w:rsidR="005E1FA1" w:rsidRPr="001B1EA9" w14:paraId="4CB69ED1" w14:textId="77777777" w:rsidTr="006558FF">
        <w:trPr>
          <w:trHeight w:val="274"/>
        </w:trPr>
        <w:tc>
          <w:tcPr>
            <w:tcW w:w="1176" w:type="pct"/>
          </w:tcPr>
          <w:p w14:paraId="6E2C1709" w14:textId="77777777" w:rsidR="005E1FA1" w:rsidRPr="001B1EA9" w:rsidRDefault="005E1FA1" w:rsidP="00741721">
            <w:pPr>
              <w:spacing w:before="120" w:after="120"/>
              <w:rPr>
                <w:rFonts w:ascii="Arial" w:hAnsi="Arial" w:cs="Arial"/>
                <w:b/>
                <w:sz w:val="20"/>
                <w:lang w:val="en-GB"/>
              </w:rPr>
            </w:pPr>
            <w:r w:rsidRPr="001B1EA9">
              <w:rPr>
                <w:rFonts w:ascii="Arial" w:hAnsi="Arial" w:cs="Arial"/>
                <w:b/>
                <w:sz w:val="20"/>
                <w:lang w:val="en-GB"/>
              </w:rPr>
              <w:t>Subject Synopsis/ Indicative Syllabus</w:t>
            </w:r>
          </w:p>
        </w:tc>
        <w:tc>
          <w:tcPr>
            <w:tcW w:w="3824" w:type="pct"/>
            <w:gridSpan w:val="2"/>
          </w:tcPr>
          <w:p w14:paraId="2C7C9D52" w14:textId="77777777" w:rsidR="00C13BF5" w:rsidRPr="001B1EA9" w:rsidRDefault="00C13BF5" w:rsidP="00C13BF5">
            <w:pPr>
              <w:tabs>
                <w:tab w:val="left" w:pos="342"/>
              </w:tabs>
              <w:spacing w:before="120"/>
              <w:ind w:left="346" w:hanging="346"/>
              <w:jc w:val="both"/>
              <w:rPr>
                <w:rFonts w:ascii="Arial" w:hAnsi="Arial" w:cs="Arial"/>
                <w:b/>
                <w:sz w:val="20"/>
                <w:lang w:val="en-GB"/>
              </w:rPr>
            </w:pPr>
            <w:r w:rsidRPr="001B1EA9">
              <w:rPr>
                <w:rFonts w:ascii="Arial" w:hAnsi="Arial" w:cs="Arial"/>
                <w:b/>
                <w:sz w:val="20"/>
                <w:lang w:val="en-GB"/>
              </w:rPr>
              <w:t>Syllabus:</w:t>
            </w:r>
          </w:p>
          <w:p w14:paraId="43AC1FBE" w14:textId="77777777" w:rsidR="00C13BF5" w:rsidRPr="001B1EA9" w:rsidRDefault="00C13BF5" w:rsidP="00C13BF5">
            <w:pPr>
              <w:tabs>
                <w:tab w:val="left" w:pos="342"/>
              </w:tabs>
              <w:ind w:left="346" w:hanging="346"/>
              <w:jc w:val="both"/>
              <w:rPr>
                <w:rFonts w:ascii="Arial" w:hAnsi="Arial" w:cs="Arial"/>
                <w:sz w:val="20"/>
                <w:lang w:val="en-GB"/>
              </w:rPr>
            </w:pPr>
          </w:p>
          <w:p w14:paraId="6B79DA81" w14:textId="0D672B22" w:rsidR="005C26E0" w:rsidRDefault="005E1FA1" w:rsidP="00C13BF5">
            <w:pPr>
              <w:tabs>
                <w:tab w:val="left" w:pos="342"/>
              </w:tabs>
              <w:ind w:left="346" w:hanging="346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1B1EA9">
              <w:rPr>
                <w:rFonts w:ascii="Arial" w:hAnsi="Arial" w:cs="Arial"/>
                <w:sz w:val="20"/>
                <w:lang w:val="en-GB"/>
              </w:rPr>
              <w:t>1.</w:t>
            </w:r>
            <w:r w:rsidRPr="001B1EA9">
              <w:rPr>
                <w:rFonts w:ascii="Arial" w:hAnsi="Arial" w:cs="Arial"/>
                <w:sz w:val="20"/>
                <w:lang w:val="en-GB"/>
              </w:rPr>
              <w:tab/>
            </w:r>
            <w:r w:rsidR="004A4CC1" w:rsidRPr="005C26E0">
              <w:rPr>
                <w:rFonts w:ascii="Arial" w:hAnsi="Arial" w:cs="Arial"/>
                <w:b/>
                <w:bCs/>
                <w:sz w:val="20"/>
                <w:lang w:val="en-GB"/>
              </w:rPr>
              <w:t>Introduction</w:t>
            </w:r>
            <w:r w:rsidR="007E10C3" w:rsidRPr="005C26E0"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 </w:t>
            </w:r>
            <w:r w:rsidR="004A4CC1" w:rsidRPr="005C26E0">
              <w:rPr>
                <w:rFonts w:ascii="Arial" w:hAnsi="Arial" w:cs="Arial"/>
                <w:b/>
                <w:bCs/>
                <w:sz w:val="20"/>
                <w:lang w:val="en-GB"/>
              </w:rPr>
              <w:t>to Programming</w:t>
            </w:r>
            <w:r w:rsidR="004A4CC1" w:rsidRPr="001B1EA9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  <w:p w14:paraId="3D4A8468" w14:textId="224A603F" w:rsidR="005E1FA1" w:rsidRDefault="004A4CC1" w:rsidP="005C26E0">
            <w:pPr>
              <w:tabs>
                <w:tab w:val="left" w:pos="342"/>
              </w:tabs>
              <w:ind w:left="346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1B1EA9">
              <w:rPr>
                <w:rFonts w:ascii="Arial" w:hAnsi="Arial" w:cs="Arial"/>
                <w:sz w:val="20"/>
                <w:lang w:val="en-GB"/>
              </w:rPr>
              <w:t xml:space="preserve">Components of a computer; </w:t>
            </w:r>
            <w:r>
              <w:rPr>
                <w:rFonts w:ascii="Arial" w:hAnsi="Arial" w:cs="Arial"/>
                <w:sz w:val="20"/>
                <w:lang w:val="en-GB"/>
              </w:rPr>
              <w:t xml:space="preserve">Data representation in computers; Programming environment; </w:t>
            </w:r>
            <w:r w:rsidR="006B6E29">
              <w:rPr>
                <w:rFonts w:ascii="Arial" w:hAnsi="Arial" w:cs="Arial"/>
                <w:sz w:val="20"/>
                <w:lang w:val="en-GB"/>
              </w:rPr>
              <w:t xml:space="preserve">Python IDE; Editing, saving, and running a script; </w:t>
            </w:r>
            <w:r w:rsidRPr="001B1EA9">
              <w:rPr>
                <w:rFonts w:ascii="Arial" w:hAnsi="Arial" w:cs="Arial"/>
                <w:sz w:val="20"/>
                <w:lang w:val="en-GB"/>
              </w:rPr>
              <w:t>Process of application development</w:t>
            </w:r>
            <w:r>
              <w:rPr>
                <w:rFonts w:ascii="Arial" w:hAnsi="Arial" w:cs="Arial"/>
                <w:sz w:val="20"/>
                <w:lang w:val="en-GB"/>
              </w:rPr>
              <w:t>.</w:t>
            </w:r>
          </w:p>
          <w:p w14:paraId="3C72BDE4" w14:textId="77777777" w:rsidR="005C26E0" w:rsidRPr="001B1EA9" w:rsidRDefault="005C26E0" w:rsidP="005C26E0">
            <w:pPr>
              <w:tabs>
                <w:tab w:val="left" w:pos="342"/>
              </w:tabs>
              <w:ind w:left="346"/>
              <w:jc w:val="both"/>
              <w:rPr>
                <w:rFonts w:ascii="Arial" w:hAnsi="Arial" w:cs="Arial"/>
                <w:sz w:val="20"/>
                <w:lang w:val="en-GB"/>
              </w:rPr>
            </w:pPr>
          </w:p>
          <w:p w14:paraId="2CD88F8C" w14:textId="59518686" w:rsidR="005C26E0" w:rsidRDefault="005E1FA1" w:rsidP="00C13BF5">
            <w:pPr>
              <w:tabs>
                <w:tab w:val="left" w:pos="342"/>
              </w:tabs>
              <w:ind w:left="346" w:hanging="346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1B1EA9">
              <w:rPr>
                <w:rFonts w:ascii="Arial" w:hAnsi="Arial" w:cs="Arial"/>
                <w:sz w:val="20"/>
                <w:lang w:val="en-GB"/>
              </w:rPr>
              <w:t>2.</w:t>
            </w:r>
            <w:r w:rsidRPr="001B1EA9">
              <w:rPr>
                <w:rFonts w:ascii="Arial" w:hAnsi="Arial" w:cs="Arial"/>
                <w:sz w:val="20"/>
                <w:lang w:val="en-GB"/>
              </w:rPr>
              <w:tab/>
            </w:r>
            <w:r w:rsidRPr="005C26E0"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Bolts and Nuts of </w:t>
            </w:r>
            <w:r w:rsidR="00885A42" w:rsidRPr="005C26E0">
              <w:rPr>
                <w:rFonts w:ascii="Arial" w:hAnsi="Arial" w:cs="Arial"/>
                <w:b/>
                <w:bCs/>
                <w:sz w:val="20"/>
                <w:lang w:val="en-GB"/>
              </w:rPr>
              <w:t>Python</w:t>
            </w:r>
          </w:p>
          <w:p w14:paraId="6EC64F16" w14:textId="0A8401F0" w:rsidR="005E1FA1" w:rsidRDefault="002061E8" w:rsidP="005C26E0">
            <w:pPr>
              <w:tabs>
                <w:tab w:val="left" w:pos="342"/>
              </w:tabs>
              <w:ind w:left="346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Data types</w:t>
            </w:r>
            <w:r w:rsidRPr="001B1EA9">
              <w:rPr>
                <w:rFonts w:ascii="Arial" w:hAnsi="Arial" w:cs="Arial"/>
                <w:sz w:val="20"/>
                <w:lang w:val="en-GB"/>
              </w:rPr>
              <w:t xml:space="preserve">; </w:t>
            </w:r>
            <w:r>
              <w:rPr>
                <w:rFonts w:ascii="Arial" w:hAnsi="Arial" w:cs="Arial"/>
                <w:sz w:val="20"/>
                <w:lang w:val="en-GB"/>
              </w:rPr>
              <w:t>Variables and constants; Operators, expressions, and statements; Basic syntax; Functions</w:t>
            </w:r>
            <w:r w:rsidR="00B971D3">
              <w:rPr>
                <w:rFonts w:ascii="Arial" w:hAnsi="Arial" w:cs="Arial"/>
                <w:sz w:val="20"/>
                <w:lang w:val="en-GB"/>
              </w:rPr>
              <w:t xml:space="preserve"> and modules</w:t>
            </w:r>
            <w:r>
              <w:rPr>
                <w:rFonts w:ascii="Arial" w:hAnsi="Arial" w:cs="Arial"/>
                <w:sz w:val="20"/>
                <w:lang w:val="en-GB"/>
              </w:rPr>
              <w:t xml:space="preserve">; </w:t>
            </w:r>
            <w:r w:rsidR="006B6E29">
              <w:rPr>
                <w:rFonts w:ascii="Arial" w:hAnsi="Arial" w:cs="Arial"/>
                <w:sz w:val="20"/>
                <w:lang w:val="en-GB"/>
              </w:rPr>
              <w:t xml:space="preserve">Scope of </w:t>
            </w:r>
            <w:r w:rsidR="006B6E29" w:rsidRPr="001B1EA9">
              <w:rPr>
                <w:rFonts w:ascii="Arial" w:hAnsi="Arial" w:cs="Arial"/>
                <w:sz w:val="20"/>
                <w:lang w:val="en-GB"/>
              </w:rPr>
              <w:t>variables;</w:t>
            </w:r>
            <w:r w:rsidR="006B6E29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AF071D">
              <w:rPr>
                <w:rFonts w:ascii="Arial" w:hAnsi="Arial" w:cs="Arial"/>
                <w:sz w:val="20"/>
                <w:lang w:val="en-GB"/>
              </w:rPr>
              <w:t>Python modules; Absolute</w:t>
            </w:r>
            <w:r w:rsidR="007D6DE7">
              <w:rPr>
                <w:rFonts w:ascii="Arial" w:hAnsi="Arial" w:cs="Arial"/>
                <w:sz w:val="20"/>
                <w:lang w:val="en-GB"/>
              </w:rPr>
              <w:t xml:space="preserve"> and relative import.</w:t>
            </w:r>
          </w:p>
          <w:p w14:paraId="3DE9E84E" w14:textId="77777777" w:rsidR="00395954" w:rsidRPr="001B1EA9" w:rsidRDefault="00395954" w:rsidP="005C26E0">
            <w:pPr>
              <w:tabs>
                <w:tab w:val="left" w:pos="342"/>
              </w:tabs>
              <w:ind w:left="346"/>
              <w:jc w:val="both"/>
              <w:rPr>
                <w:rFonts w:ascii="Arial" w:hAnsi="Arial" w:cs="Arial"/>
                <w:sz w:val="20"/>
                <w:lang w:val="en-GB"/>
              </w:rPr>
            </w:pPr>
          </w:p>
          <w:p w14:paraId="5A9D4D3F" w14:textId="068AB6FA" w:rsidR="00395954" w:rsidRDefault="005E1FA1" w:rsidP="00C13BF5">
            <w:pPr>
              <w:tabs>
                <w:tab w:val="left" w:pos="342"/>
              </w:tabs>
              <w:ind w:left="346" w:hanging="346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1B1EA9">
              <w:rPr>
                <w:rFonts w:ascii="Arial" w:hAnsi="Arial" w:cs="Arial"/>
                <w:sz w:val="20"/>
                <w:lang w:val="en-GB"/>
              </w:rPr>
              <w:t>3.</w:t>
            </w:r>
            <w:r w:rsidRPr="001B1EA9">
              <w:rPr>
                <w:rFonts w:ascii="Arial" w:hAnsi="Arial" w:cs="Arial"/>
                <w:sz w:val="20"/>
                <w:lang w:val="en-GB"/>
              </w:rPr>
              <w:tab/>
            </w:r>
            <w:r w:rsidRPr="00395954">
              <w:rPr>
                <w:rFonts w:ascii="Arial" w:hAnsi="Arial" w:cs="Arial"/>
                <w:b/>
                <w:bCs/>
                <w:sz w:val="20"/>
                <w:lang w:val="en-GB"/>
              </w:rPr>
              <w:t>Program Flow Control</w:t>
            </w:r>
            <w:r w:rsidR="00AF071D"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 and Functions</w:t>
            </w:r>
          </w:p>
          <w:p w14:paraId="48D4FFDE" w14:textId="7B7C32EE" w:rsidR="005E1FA1" w:rsidRDefault="00B66DC3" w:rsidP="00AF071D">
            <w:pPr>
              <w:tabs>
                <w:tab w:val="left" w:pos="342"/>
              </w:tabs>
              <w:ind w:left="346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1B1EA9">
              <w:rPr>
                <w:rFonts w:ascii="Arial" w:hAnsi="Arial" w:cs="Arial"/>
                <w:sz w:val="20"/>
                <w:lang w:val="en-GB"/>
              </w:rPr>
              <w:t>Branching</w:t>
            </w:r>
            <w:r>
              <w:rPr>
                <w:rFonts w:ascii="Arial" w:hAnsi="Arial" w:cs="Arial"/>
                <w:sz w:val="20"/>
                <w:lang w:val="en-GB"/>
              </w:rPr>
              <w:t xml:space="preserve"> and loop</w:t>
            </w:r>
            <w:r w:rsidR="0021665C">
              <w:rPr>
                <w:rFonts w:ascii="Arial" w:hAnsi="Arial" w:cs="Arial"/>
                <w:sz w:val="20"/>
                <w:lang w:val="en-GB"/>
              </w:rPr>
              <w:t>ing</w:t>
            </w:r>
            <w:r>
              <w:rPr>
                <w:rFonts w:ascii="Arial" w:hAnsi="Arial" w:cs="Arial"/>
                <w:sz w:val="20"/>
                <w:lang w:val="en-GB"/>
              </w:rPr>
              <w:t>;</w:t>
            </w:r>
            <w:r w:rsidR="00AF071D">
              <w:rPr>
                <w:rFonts w:ascii="Arial" w:hAnsi="Arial" w:cs="Arial"/>
                <w:sz w:val="20"/>
                <w:lang w:val="en-GB"/>
              </w:rPr>
              <w:t xml:space="preserve"> Iterators;</w:t>
            </w: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6B6E29">
              <w:rPr>
                <w:rFonts w:ascii="Arial" w:hAnsi="Arial" w:cs="Arial"/>
                <w:sz w:val="20"/>
                <w:lang w:val="en-GB"/>
              </w:rPr>
              <w:t xml:space="preserve">Unicode; </w:t>
            </w:r>
            <w:r w:rsidR="00AF071D">
              <w:rPr>
                <w:rFonts w:ascii="Arial" w:hAnsi="Arial" w:cs="Arial"/>
                <w:sz w:val="20"/>
                <w:lang w:val="en-GB"/>
              </w:rPr>
              <w:t>Python functions; static functions; Lambda function;</w:t>
            </w: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AF071D">
              <w:rPr>
                <w:rFonts w:ascii="Arial" w:hAnsi="Arial" w:cs="Arial"/>
                <w:sz w:val="20"/>
                <w:lang w:val="en-GB"/>
              </w:rPr>
              <w:t>P</w:t>
            </w:r>
            <w:r w:rsidR="00AF071D" w:rsidRPr="00AF071D">
              <w:rPr>
                <w:rFonts w:ascii="Arial" w:hAnsi="Arial" w:cs="Arial"/>
                <w:sz w:val="20"/>
                <w:lang w:val="en-GB"/>
              </w:rPr>
              <w:t>osition arguments</w:t>
            </w:r>
            <w:r w:rsidR="00AF071D">
              <w:rPr>
                <w:rFonts w:ascii="Arial" w:hAnsi="Arial" w:cs="Arial"/>
                <w:sz w:val="20"/>
                <w:lang w:val="en-GB"/>
              </w:rPr>
              <w:t xml:space="preserve"> and</w:t>
            </w:r>
            <w:r w:rsidR="00AF071D" w:rsidRPr="00AF071D">
              <w:rPr>
                <w:rFonts w:ascii="Arial" w:hAnsi="Arial" w:cs="Arial"/>
                <w:sz w:val="20"/>
                <w:lang w:val="en-GB"/>
              </w:rPr>
              <w:t xml:space="preserve"> default arguments</w:t>
            </w:r>
            <w:r w:rsidR="00AF071D">
              <w:rPr>
                <w:rFonts w:ascii="Arial" w:hAnsi="Arial" w:cs="Arial"/>
                <w:sz w:val="20"/>
                <w:lang w:val="en-GB"/>
              </w:rPr>
              <w:t xml:space="preserve">; </w:t>
            </w:r>
            <w:proofErr w:type="spellStart"/>
            <w:r w:rsidR="00AF071D" w:rsidRPr="00AF071D">
              <w:rPr>
                <w:rFonts w:ascii="Arial" w:hAnsi="Arial" w:cs="Arial"/>
                <w:sz w:val="20"/>
                <w:lang w:val="en-GB"/>
              </w:rPr>
              <w:t>args</w:t>
            </w:r>
            <w:proofErr w:type="spellEnd"/>
            <w:r w:rsidR="00AF071D" w:rsidRPr="00AF071D">
              <w:rPr>
                <w:rFonts w:ascii="Arial" w:hAnsi="Arial" w:cs="Arial"/>
                <w:sz w:val="20"/>
                <w:lang w:val="en-GB"/>
              </w:rPr>
              <w:t xml:space="preserve"> and </w:t>
            </w:r>
            <w:proofErr w:type="spellStart"/>
            <w:r w:rsidR="00AF071D" w:rsidRPr="00AF071D">
              <w:rPr>
                <w:rFonts w:ascii="Arial" w:hAnsi="Arial" w:cs="Arial"/>
                <w:sz w:val="20"/>
                <w:lang w:val="en-GB"/>
              </w:rPr>
              <w:t>kwargs</w:t>
            </w:r>
            <w:proofErr w:type="spellEnd"/>
            <w:r w:rsidR="00DE4B23">
              <w:rPr>
                <w:rFonts w:ascii="Arial" w:hAnsi="Arial" w:cs="Arial"/>
                <w:sz w:val="20"/>
                <w:lang w:val="en-GB"/>
              </w:rPr>
              <w:t xml:space="preserve">; </w:t>
            </w:r>
            <w:r w:rsidR="00DE4B23" w:rsidRPr="00DE4B23">
              <w:rPr>
                <w:rFonts w:ascii="Arial" w:hAnsi="Arial" w:cs="Arial"/>
                <w:sz w:val="20"/>
                <w:lang w:val="en-GB"/>
              </w:rPr>
              <w:t>Interface with command line</w:t>
            </w:r>
            <w:r w:rsidR="00DE4B23">
              <w:rPr>
                <w:rFonts w:ascii="Arial" w:hAnsi="Arial" w:cs="Arial"/>
                <w:sz w:val="20"/>
                <w:lang w:val="en-GB"/>
              </w:rPr>
              <w:t xml:space="preserve">; </w:t>
            </w:r>
            <w:proofErr w:type="spellStart"/>
            <w:r w:rsidR="00DE4B23">
              <w:rPr>
                <w:rFonts w:ascii="Arial" w:hAnsi="Arial" w:cs="Arial"/>
                <w:sz w:val="20"/>
                <w:lang w:val="en-GB"/>
              </w:rPr>
              <w:t>argparse</w:t>
            </w:r>
            <w:proofErr w:type="spellEnd"/>
            <w:r w:rsidR="00ED7FCA">
              <w:rPr>
                <w:rFonts w:ascii="Arial" w:hAnsi="Arial" w:cs="Arial"/>
                <w:sz w:val="20"/>
                <w:lang w:val="en-GB"/>
              </w:rPr>
              <w:t xml:space="preserve">. </w:t>
            </w:r>
          </w:p>
          <w:p w14:paraId="454A9674" w14:textId="77777777" w:rsidR="00395954" w:rsidRPr="001B1EA9" w:rsidRDefault="00395954" w:rsidP="00395954">
            <w:pPr>
              <w:tabs>
                <w:tab w:val="left" w:pos="342"/>
              </w:tabs>
              <w:ind w:left="346"/>
              <w:jc w:val="both"/>
              <w:rPr>
                <w:rFonts w:ascii="Arial" w:hAnsi="Arial" w:cs="Arial"/>
                <w:sz w:val="20"/>
                <w:lang w:val="en-GB"/>
              </w:rPr>
            </w:pPr>
          </w:p>
          <w:p w14:paraId="10108E98" w14:textId="483ACD4B" w:rsidR="00395954" w:rsidRDefault="005E1FA1" w:rsidP="00C13BF5">
            <w:pPr>
              <w:tabs>
                <w:tab w:val="left" w:pos="342"/>
              </w:tabs>
              <w:ind w:left="346" w:hanging="346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1B1EA9">
              <w:rPr>
                <w:rFonts w:ascii="Arial" w:hAnsi="Arial" w:cs="Arial"/>
                <w:sz w:val="20"/>
                <w:lang w:val="en-GB"/>
              </w:rPr>
              <w:t xml:space="preserve">4. </w:t>
            </w:r>
            <w:r w:rsidRPr="001B1EA9">
              <w:rPr>
                <w:rFonts w:ascii="Arial" w:hAnsi="Arial" w:cs="Arial"/>
                <w:sz w:val="20"/>
                <w:lang w:val="en-GB"/>
              </w:rPr>
              <w:tab/>
            </w:r>
            <w:r w:rsidRPr="00395954"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Program </w:t>
            </w:r>
            <w:r w:rsidR="00CE41BE" w:rsidRPr="00395954">
              <w:rPr>
                <w:rFonts w:ascii="Arial" w:hAnsi="Arial" w:cs="Arial"/>
                <w:b/>
                <w:bCs/>
                <w:sz w:val="20"/>
                <w:lang w:val="en-GB"/>
              </w:rPr>
              <w:t>Design and Debugging</w:t>
            </w:r>
            <w:r w:rsidR="00CE41BE" w:rsidRPr="001B1EA9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  <w:p w14:paraId="2E68D1AC" w14:textId="663B10EB" w:rsidR="005E1FA1" w:rsidRDefault="00CE41BE" w:rsidP="00395954">
            <w:pPr>
              <w:tabs>
                <w:tab w:val="left" w:pos="342"/>
              </w:tabs>
              <w:ind w:left="346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1B1EA9">
              <w:rPr>
                <w:rFonts w:ascii="Arial" w:hAnsi="Arial" w:cs="Arial"/>
                <w:sz w:val="20"/>
                <w:lang w:val="en-GB"/>
              </w:rPr>
              <w:t xml:space="preserve">Structured program design; </w:t>
            </w:r>
            <w:r>
              <w:rPr>
                <w:rFonts w:ascii="Arial" w:hAnsi="Arial" w:cs="Arial"/>
                <w:sz w:val="20"/>
                <w:lang w:val="en-GB"/>
              </w:rPr>
              <w:t>Testing and d</w:t>
            </w:r>
            <w:r w:rsidRPr="001B1EA9">
              <w:rPr>
                <w:rFonts w:ascii="Arial" w:hAnsi="Arial" w:cs="Arial"/>
                <w:sz w:val="20"/>
                <w:lang w:val="en-GB"/>
              </w:rPr>
              <w:t>ebugging</w:t>
            </w: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7F507A">
              <w:rPr>
                <w:rFonts w:ascii="Arial" w:hAnsi="Arial" w:cs="Arial"/>
                <w:sz w:val="20"/>
                <w:lang w:val="en-GB"/>
              </w:rPr>
              <w:t>a program</w:t>
            </w:r>
            <w:r>
              <w:rPr>
                <w:rFonts w:ascii="Arial" w:hAnsi="Arial" w:cs="Arial"/>
                <w:sz w:val="20"/>
                <w:lang w:val="en-GB"/>
              </w:rPr>
              <w:t>;</w:t>
            </w:r>
            <w:r w:rsidRPr="001B1EA9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Exception and assertion.</w:t>
            </w:r>
          </w:p>
          <w:p w14:paraId="0304EDF4" w14:textId="77777777" w:rsidR="00395954" w:rsidRDefault="00395954" w:rsidP="00395954">
            <w:pPr>
              <w:tabs>
                <w:tab w:val="left" w:pos="342"/>
              </w:tabs>
              <w:ind w:left="346"/>
              <w:jc w:val="both"/>
              <w:rPr>
                <w:rFonts w:ascii="Arial" w:hAnsi="Arial" w:cs="Arial"/>
                <w:sz w:val="20"/>
                <w:lang w:val="en-GB"/>
              </w:rPr>
            </w:pPr>
          </w:p>
          <w:p w14:paraId="37FEC763" w14:textId="77777777" w:rsidR="00395954" w:rsidRDefault="00B2450E" w:rsidP="00C13BF5">
            <w:pPr>
              <w:tabs>
                <w:tab w:val="left" w:pos="342"/>
              </w:tabs>
              <w:ind w:left="346" w:hanging="346"/>
              <w:jc w:val="both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</w:t>
            </w:r>
            <w:r w:rsidRPr="001B1EA9">
              <w:rPr>
                <w:rFonts w:ascii="Arial" w:hAnsi="Arial" w:cs="Arial"/>
                <w:sz w:val="20"/>
                <w:lang w:val="en-GB"/>
              </w:rPr>
              <w:t xml:space="preserve">. </w:t>
            </w:r>
            <w:r w:rsidRPr="001B1EA9">
              <w:rPr>
                <w:rFonts w:ascii="Arial" w:hAnsi="Arial" w:cs="Arial"/>
                <w:sz w:val="20"/>
                <w:lang w:val="en-GB"/>
              </w:rPr>
              <w:tab/>
            </w:r>
            <w:r w:rsidR="00D97F11" w:rsidRPr="00395954">
              <w:rPr>
                <w:rFonts w:ascii="Arial" w:hAnsi="Arial" w:cs="Arial"/>
                <w:b/>
                <w:bCs/>
                <w:sz w:val="20"/>
                <w:lang w:val="en-GB"/>
              </w:rPr>
              <w:t>Strings and File I/O</w:t>
            </w:r>
          </w:p>
          <w:p w14:paraId="06408E27" w14:textId="76FD888F" w:rsidR="00B2450E" w:rsidRPr="00384E52" w:rsidRDefault="00995D58" w:rsidP="00395954">
            <w:pPr>
              <w:tabs>
                <w:tab w:val="left" w:pos="342"/>
              </w:tabs>
              <w:ind w:left="346"/>
              <w:jc w:val="both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String encoding format;</w:t>
            </w:r>
            <w:r w:rsidR="00395954">
              <w:rPr>
                <w:rFonts w:ascii="Arial" w:hAnsi="Arial" w:cs="Arial"/>
                <w:sz w:val="20"/>
                <w:lang w:val="en-GB"/>
              </w:rPr>
              <w:t xml:space="preserve"> F-string;</w:t>
            </w:r>
            <w:r w:rsidR="00511DFA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String operations; String and number conversion; File and directory manipulations; The “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os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>”, “sys”, and “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shutil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>” modules; Read</w:t>
            </w:r>
            <w:r w:rsidR="00865F8F">
              <w:rPr>
                <w:rFonts w:ascii="Arial" w:hAnsi="Arial" w:cs="Arial"/>
                <w:sz w:val="20"/>
                <w:lang w:val="en-GB"/>
              </w:rPr>
              <w:t>ing</w:t>
            </w:r>
            <w:r>
              <w:rPr>
                <w:rFonts w:ascii="Arial" w:hAnsi="Arial" w:cs="Arial"/>
                <w:sz w:val="20"/>
                <w:lang w:val="en-GB"/>
              </w:rPr>
              <w:t>/writ</w:t>
            </w:r>
            <w:r w:rsidR="00865F8F">
              <w:rPr>
                <w:rFonts w:ascii="Arial" w:hAnsi="Arial" w:cs="Arial"/>
                <w:sz w:val="20"/>
                <w:lang w:val="en-GB"/>
              </w:rPr>
              <w:t>ing</w:t>
            </w:r>
            <w:r>
              <w:rPr>
                <w:rFonts w:ascii="Arial" w:hAnsi="Arial" w:cs="Arial"/>
                <w:sz w:val="20"/>
                <w:lang w:val="en-GB"/>
              </w:rPr>
              <w:t xml:space="preserve"> text and numbers from/to a file.</w:t>
            </w:r>
          </w:p>
          <w:p w14:paraId="5B5199D4" w14:textId="77777777" w:rsidR="00384E52" w:rsidRPr="001B1EA9" w:rsidRDefault="00384E52" w:rsidP="00395954">
            <w:pPr>
              <w:tabs>
                <w:tab w:val="left" w:pos="342"/>
              </w:tabs>
              <w:ind w:left="346"/>
              <w:jc w:val="both"/>
              <w:rPr>
                <w:rFonts w:ascii="Arial" w:hAnsi="Arial" w:cs="Arial"/>
                <w:sz w:val="20"/>
                <w:lang w:val="en-GB"/>
              </w:rPr>
            </w:pPr>
          </w:p>
          <w:p w14:paraId="7AE814B9" w14:textId="776CC870" w:rsidR="00511DFA" w:rsidRDefault="005B2A6A" w:rsidP="00C13BF5">
            <w:pPr>
              <w:tabs>
                <w:tab w:val="left" w:pos="342"/>
              </w:tabs>
              <w:ind w:left="346" w:hanging="346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6</w:t>
            </w:r>
            <w:r w:rsidR="005E1FA1" w:rsidRPr="001B1EA9">
              <w:rPr>
                <w:rFonts w:ascii="Arial" w:hAnsi="Arial" w:cs="Arial"/>
                <w:sz w:val="20"/>
                <w:lang w:val="en-GB"/>
              </w:rPr>
              <w:t>.</w:t>
            </w:r>
            <w:r w:rsidR="005E1FA1" w:rsidRPr="001B1EA9">
              <w:rPr>
                <w:rFonts w:ascii="Arial" w:hAnsi="Arial" w:cs="Arial"/>
                <w:sz w:val="20"/>
                <w:lang w:val="en-GB"/>
              </w:rPr>
              <w:tab/>
            </w:r>
            <w:r w:rsidR="0071194F" w:rsidRPr="00511DFA">
              <w:rPr>
                <w:rFonts w:ascii="Arial" w:hAnsi="Arial" w:cs="Arial"/>
                <w:b/>
                <w:bCs/>
                <w:sz w:val="20"/>
                <w:lang w:val="en-GB"/>
              </w:rPr>
              <w:t>Tuples, Lists, Dictionaries</w:t>
            </w:r>
            <w:r w:rsidR="00D04F7A">
              <w:rPr>
                <w:rFonts w:ascii="Arial" w:hAnsi="Arial" w:cs="Arial"/>
                <w:b/>
                <w:bCs/>
                <w:sz w:val="20"/>
                <w:lang w:val="en-GB"/>
              </w:rPr>
              <w:t>,</w:t>
            </w:r>
            <w:r w:rsidR="00D04F7A" w:rsidRPr="00511DFA"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 and</w:t>
            </w:r>
            <w:r w:rsidR="00D04F7A"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 Sets</w:t>
            </w:r>
            <w:r w:rsidR="0071194F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  <w:p w14:paraId="759A1966" w14:textId="1471292B" w:rsidR="005E1FA1" w:rsidRDefault="0071194F" w:rsidP="00511DFA">
            <w:pPr>
              <w:tabs>
                <w:tab w:val="left" w:pos="342"/>
                <w:tab w:val="left" w:pos="535"/>
              </w:tabs>
              <w:ind w:left="346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Basic tuple and list operations; </w:t>
            </w:r>
            <w:r w:rsidR="00F11996">
              <w:rPr>
                <w:rFonts w:ascii="Arial" w:hAnsi="Arial" w:cs="Arial"/>
                <w:sz w:val="20"/>
                <w:lang w:val="en-GB"/>
              </w:rPr>
              <w:t>D</w:t>
            </w:r>
            <w:r>
              <w:rPr>
                <w:rFonts w:ascii="Arial" w:hAnsi="Arial" w:cs="Arial"/>
                <w:sz w:val="20"/>
                <w:lang w:val="en-GB"/>
              </w:rPr>
              <w:t>ictionary literals; Basic dictionary</w:t>
            </w:r>
            <w:r w:rsidR="007E5A8B">
              <w:rPr>
                <w:rFonts w:ascii="Arial" w:hAnsi="Arial" w:cs="Arial"/>
                <w:sz w:val="20"/>
                <w:lang w:val="en-GB"/>
              </w:rPr>
              <w:t xml:space="preserve"> and sets</w:t>
            </w:r>
            <w:r>
              <w:rPr>
                <w:rFonts w:ascii="Arial" w:hAnsi="Arial" w:cs="Arial"/>
                <w:sz w:val="20"/>
                <w:lang w:val="en-GB"/>
              </w:rPr>
              <w:t xml:space="preserve"> operations; Built-in tuple/list/dictionary</w:t>
            </w:r>
            <w:r w:rsidR="00D04F7A">
              <w:rPr>
                <w:rFonts w:ascii="Arial" w:hAnsi="Arial" w:cs="Arial"/>
                <w:sz w:val="20"/>
                <w:lang w:val="en-GB"/>
              </w:rPr>
              <w:t>/set</w:t>
            </w:r>
            <w:r>
              <w:rPr>
                <w:rFonts w:ascii="Arial" w:hAnsi="Arial" w:cs="Arial"/>
                <w:sz w:val="20"/>
                <w:lang w:val="en-GB"/>
              </w:rPr>
              <w:t xml:space="preserve"> methods and functions</w:t>
            </w:r>
            <w:r w:rsidR="00E57BC1">
              <w:rPr>
                <w:rFonts w:ascii="Arial" w:hAnsi="Arial" w:cs="Arial"/>
                <w:sz w:val="20"/>
                <w:lang w:val="en-GB"/>
              </w:rPr>
              <w:t xml:space="preserve">; </w:t>
            </w:r>
            <w:r w:rsidR="00E57BC1" w:rsidRPr="00E57BC1">
              <w:rPr>
                <w:rFonts w:ascii="Arial" w:hAnsi="Arial" w:cs="Arial"/>
                <w:sz w:val="20"/>
                <w:lang w:val="en-GB"/>
              </w:rPr>
              <w:t>Use of enumerate and zip</w:t>
            </w:r>
            <w:r w:rsidR="002E607F">
              <w:rPr>
                <w:rFonts w:ascii="Arial" w:hAnsi="Arial" w:cs="Arial"/>
                <w:sz w:val="20"/>
                <w:lang w:val="en-GB"/>
              </w:rPr>
              <w:t>.</w:t>
            </w:r>
          </w:p>
          <w:p w14:paraId="31FE3415" w14:textId="77777777" w:rsidR="00C63E43" w:rsidRDefault="00C63E43" w:rsidP="00511DFA">
            <w:pPr>
              <w:tabs>
                <w:tab w:val="left" w:pos="342"/>
                <w:tab w:val="left" w:pos="535"/>
              </w:tabs>
              <w:ind w:left="346"/>
              <w:jc w:val="both"/>
              <w:rPr>
                <w:rFonts w:ascii="Arial" w:hAnsi="Arial" w:cs="Arial"/>
                <w:sz w:val="20"/>
                <w:lang w:val="en-GB"/>
              </w:rPr>
            </w:pPr>
          </w:p>
          <w:p w14:paraId="33CED7AE" w14:textId="77777777" w:rsidR="00C63E43" w:rsidRDefault="00525764" w:rsidP="00525764">
            <w:pPr>
              <w:tabs>
                <w:tab w:val="left" w:pos="342"/>
              </w:tabs>
              <w:ind w:left="346" w:hanging="346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7</w:t>
            </w:r>
            <w:r w:rsidRPr="001B1EA9">
              <w:rPr>
                <w:rFonts w:ascii="Arial" w:hAnsi="Arial" w:cs="Arial"/>
                <w:sz w:val="20"/>
                <w:lang w:val="en-GB"/>
              </w:rPr>
              <w:t>.</w:t>
            </w:r>
            <w:r w:rsidRPr="001B1EA9">
              <w:rPr>
                <w:rFonts w:ascii="Arial" w:hAnsi="Arial" w:cs="Arial"/>
                <w:sz w:val="20"/>
                <w:lang w:val="en-GB"/>
              </w:rPr>
              <w:tab/>
            </w:r>
            <w:r w:rsidRPr="00C63E43">
              <w:rPr>
                <w:rFonts w:ascii="Arial" w:hAnsi="Arial" w:cs="Arial"/>
                <w:b/>
                <w:bCs/>
                <w:sz w:val="20"/>
                <w:lang w:val="en-GB"/>
              </w:rPr>
              <w:t>Basic Object-Oriented Programming</w:t>
            </w:r>
            <w:r w:rsidRPr="001B1EA9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  <w:p w14:paraId="33CD56D7" w14:textId="2134FCD0" w:rsidR="00525764" w:rsidRDefault="00525764" w:rsidP="00C63E43">
            <w:pPr>
              <w:tabs>
                <w:tab w:val="left" w:pos="342"/>
              </w:tabs>
              <w:ind w:left="346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1B1EA9">
              <w:rPr>
                <w:rFonts w:ascii="Arial" w:hAnsi="Arial" w:cs="Arial"/>
                <w:sz w:val="20"/>
                <w:lang w:val="en-GB"/>
              </w:rPr>
              <w:t xml:space="preserve">Objects and classes; </w:t>
            </w:r>
            <w:r>
              <w:rPr>
                <w:rFonts w:ascii="Arial" w:hAnsi="Arial" w:cs="Arial"/>
                <w:sz w:val="20"/>
                <w:lang w:val="en-GB"/>
              </w:rPr>
              <w:t>Attributes and methods</w:t>
            </w:r>
            <w:r w:rsidRPr="001B1EA9">
              <w:rPr>
                <w:rFonts w:ascii="Arial" w:hAnsi="Arial" w:cs="Arial"/>
                <w:sz w:val="20"/>
                <w:lang w:val="en-GB"/>
              </w:rPr>
              <w:t>;</w:t>
            </w:r>
            <w:r>
              <w:rPr>
                <w:rFonts w:ascii="Arial" w:hAnsi="Arial" w:cs="Arial"/>
                <w:sz w:val="20"/>
                <w:lang w:val="en-GB"/>
              </w:rPr>
              <w:t xml:space="preserve"> Inheritance and polymorphism; Special methods</w:t>
            </w:r>
            <w:r w:rsidR="00D9429F">
              <w:rPr>
                <w:rFonts w:ascii="Arial" w:hAnsi="Arial" w:cs="Arial"/>
                <w:sz w:val="20"/>
                <w:lang w:val="en-GB"/>
              </w:rPr>
              <w:t xml:space="preserve"> and</w:t>
            </w:r>
            <w:r>
              <w:rPr>
                <w:rFonts w:ascii="Arial" w:hAnsi="Arial" w:cs="Arial"/>
                <w:sz w:val="20"/>
                <w:lang w:val="en-GB"/>
              </w:rPr>
              <w:t xml:space="preserve"> operator overloading.</w:t>
            </w:r>
          </w:p>
          <w:p w14:paraId="08D37FCC" w14:textId="77777777" w:rsidR="00C63E43" w:rsidRPr="001B1EA9" w:rsidRDefault="00C63E43" w:rsidP="00C63E43">
            <w:pPr>
              <w:tabs>
                <w:tab w:val="left" w:pos="342"/>
              </w:tabs>
              <w:ind w:left="346"/>
              <w:jc w:val="both"/>
              <w:rPr>
                <w:rFonts w:ascii="Arial" w:hAnsi="Arial" w:cs="Arial"/>
                <w:sz w:val="20"/>
                <w:lang w:val="en-GB"/>
              </w:rPr>
            </w:pPr>
          </w:p>
          <w:p w14:paraId="6D23CA58" w14:textId="77777777" w:rsidR="00C63E43" w:rsidRDefault="00B6492A" w:rsidP="0002344C">
            <w:pPr>
              <w:tabs>
                <w:tab w:val="left" w:pos="342"/>
              </w:tabs>
              <w:ind w:left="346" w:hanging="346"/>
              <w:jc w:val="both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8</w:t>
            </w:r>
            <w:r w:rsidR="005E1FA1" w:rsidRPr="001B1EA9">
              <w:rPr>
                <w:rFonts w:ascii="Arial" w:hAnsi="Arial" w:cs="Arial"/>
                <w:sz w:val="20"/>
                <w:lang w:val="en-GB"/>
              </w:rPr>
              <w:t>.</w:t>
            </w:r>
            <w:r w:rsidR="005E1FA1" w:rsidRPr="001B1EA9">
              <w:rPr>
                <w:rFonts w:ascii="Arial" w:hAnsi="Arial" w:cs="Arial"/>
                <w:sz w:val="20"/>
                <w:lang w:val="en-GB"/>
              </w:rPr>
              <w:tab/>
            </w:r>
            <w:r w:rsidR="00AE081C" w:rsidRPr="00C63E43">
              <w:rPr>
                <w:rFonts w:ascii="Arial" w:hAnsi="Arial" w:cs="Arial"/>
                <w:b/>
                <w:bCs/>
                <w:sz w:val="20"/>
                <w:lang w:val="en-GB"/>
              </w:rPr>
              <w:t>Data Analytics with Python Libraries</w:t>
            </w:r>
          </w:p>
          <w:p w14:paraId="67894873" w14:textId="31FFF345" w:rsidR="005E1FA1" w:rsidRDefault="00AE081C" w:rsidP="00C63E43">
            <w:pPr>
              <w:tabs>
                <w:tab w:val="left" w:pos="342"/>
              </w:tabs>
              <w:ind w:left="346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Introduction to NumPy, Pandas, and Matplotlib; NumPy arrays, built-in methods, and mathematical operations; Read</w:t>
            </w:r>
            <w:r w:rsidR="00977E88">
              <w:rPr>
                <w:rFonts w:ascii="Arial" w:hAnsi="Arial" w:cs="Arial"/>
                <w:sz w:val="20"/>
                <w:lang w:val="en-GB"/>
              </w:rPr>
              <w:t>ing</w:t>
            </w:r>
            <w:r>
              <w:rPr>
                <w:rFonts w:ascii="Arial" w:hAnsi="Arial" w:cs="Arial"/>
                <w:sz w:val="20"/>
                <w:lang w:val="en-GB"/>
              </w:rPr>
              <w:t>/writ</w:t>
            </w:r>
            <w:r w:rsidR="00977E88">
              <w:rPr>
                <w:rFonts w:ascii="Arial" w:hAnsi="Arial" w:cs="Arial"/>
                <w:sz w:val="20"/>
                <w:lang w:val="en-GB"/>
              </w:rPr>
              <w:t>ing</w:t>
            </w:r>
            <w:r>
              <w:rPr>
                <w:rFonts w:ascii="Arial" w:hAnsi="Arial" w:cs="Arial"/>
                <w:sz w:val="20"/>
                <w:lang w:val="en-GB"/>
              </w:rPr>
              <w:t xml:space="preserve"> data files using Pandas; </w:t>
            </w:r>
            <w:proofErr w:type="gramStart"/>
            <w:r>
              <w:rPr>
                <w:rFonts w:ascii="Arial" w:hAnsi="Arial" w:cs="Arial"/>
                <w:sz w:val="20"/>
                <w:lang w:val="en-GB"/>
              </w:rPr>
              <w:t>Pandas</w:t>
            </w:r>
            <w:proofErr w:type="gramEnd"/>
            <w:r>
              <w:rPr>
                <w:rFonts w:ascii="Arial" w:hAnsi="Arial" w:cs="Arial"/>
                <w:sz w:val="20"/>
                <w:lang w:val="en-GB"/>
              </w:rPr>
              <w:t xml:space="preserve"> operations and functions; Data visualization with Matplotlib</w:t>
            </w:r>
            <w:r w:rsidR="000E1DCB">
              <w:rPr>
                <w:rFonts w:ascii="Arial" w:hAnsi="Arial" w:cs="Arial"/>
                <w:sz w:val="20"/>
                <w:lang w:val="en-GB"/>
              </w:rPr>
              <w:t>.</w:t>
            </w:r>
          </w:p>
          <w:p w14:paraId="18AD5585" w14:textId="4DEC6EF4" w:rsidR="0002344C" w:rsidRPr="0002344C" w:rsidRDefault="0002344C" w:rsidP="007D6DE7">
            <w:pPr>
              <w:tabs>
                <w:tab w:val="left" w:pos="342"/>
              </w:tabs>
              <w:jc w:val="both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E1FA1" w:rsidRPr="001B1EA9" w14:paraId="11B5B126" w14:textId="77777777" w:rsidTr="006558FF">
        <w:trPr>
          <w:trHeight w:val="10026"/>
        </w:trPr>
        <w:tc>
          <w:tcPr>
            <w:tcW w:w="1176" w:type="pct"/>
          </w:tcPr>
          <w:p w14:paraId="14F7870E" w14:textId="77777777" w:rsidR="005E1FA1" w:rsidRPr="001B1EA9" w:rsidRDefault="005E1FA1" w:rsidP="00741721">
            <w:pPr>
              <w:spacing w:before="120" w:after="120"/>
              <w:rPr>
                <w:rFonts w:ascii="Arial" w:hAnsi="Arial" w:cs="Arial"/>
                <w:b/>
                <w:sz w:val="20"/>
                <w:lang w:val="en-GB"/>
              </w:rPr>
            </w:pPr>
            <w:r w:rsidRPr="001B1EA9">
              <w:rPr>
                <w:rFonts w:ascii="Arial" w:hAnsi="Arial" w:cs="Arial"/>
                <w:b/>
                <w:sz w:val="20"/>
                <w:lang w:val="en-GB"/>
              </w:rPr>
              <w:lastRenderedPageBreak/>
              <w:t xml:space="preserve">Teaching/Learning Methodology </w:t>
            </w:r>
          </w:p>
          <w:p w14:paraId="7704D05E" w14:textId="77777777" w:rsidR="005E1FA1" w:rsidRPr="001B1EA9" w:rsidRDefault="005E1FA1" w:rsidP="00741721">
            <w:pPr>
              <w:spacing w:before="120" w:after="120"/>
              <w:jc w:val="both"/>
              <w:rPr>
                <w:rFonts w:ascii="Arial" w:hAnsi="Arial" w:cs="Arial"/>
                <w:i/>
                <w:sz w:val="20"/>
                <w:lang w:val="en-GB"/>
              </w:rPr>
            </w:pPr>
          </w:p>
        </w:tc>
        <w:tc>
          <w:tcPr>
            <w:tcW w:w="3824" w:type="pct"/>
            <w:gridSpan w:val="2"/>
            <w:tcBorders>
              <w:bottom w:val="single" w:sz="4" w:space="0" w:color="auto"/>
            </w:tcBorders>
          </w:tcPr>
          <w:p w14:paraId="0EBA8D67" w14:textId="77777777" w:rsidR="006B3EDA" w:rsidRPr="001B1EA9" w:rsidRDefault="006B3EDA">
            <w:pPr>
              <w:rPr>
                <w:lang w:val="en-GB"/>
              </w:rPr>
            </w:pPr>
          </w:p>
          <w:tbl>
            <w:tblPr>
              <w:tblW w:w="6592" w:type="dxa"/>
              <w:tblInd w:w="108" w:type="dxa"/>
              <w:tblLook w:val="0000" w:firstRow="0" w:lastRow="0" w:firstColumn="0" w:lastColumn="0" w:noHBand="0" w:noVBand="0"/>
            </w:tblPr>
            <w:tblGrid>
              <w:gridCol w:w="2151"/>
              <w:gridCol w:w="1162"/>
              <w:gridCol w:w="3279"/>
            </w:tblGrid>
            <w:tr w:rsidR="00F204A6" w:rsidRPr="001B1EA9" w14:paraId="0F44CEB5" w14:textId="77777777" w:rsidTr="00A763D8">
              <w:trPr>
                <w:trHeight w:val="1009"/>
              </w:trPr>
              <w:tc>
                <w:tcPr>
                  <w:tcW w:w="21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5CF6796" w14:textId="77777777" w:rsidR="00F204A6" w:rsidRPr="001B1EA9" w:rsidRDefault="00F204A6" w:rsidP="00F204A6">
                  <w:pPr>
                    <w:snapToGrid w:val="0"/>
                    <w:spacing w:before="40" w:after="40"/>
                    <w:rPr>
                      <w:rFonts w:ascii="Arial" w:hAnsi="Arial" w:cs="Arial"/>
                      <w:b/>
                      <w:sz w:val="20"/>
                      <w:lang w:val="en-GB"/>
                    </w:rPr>
                  </w:pPr>
                  <w:r w:rsidRPr="001B1EA9">
                    <w:rPr>
                      <w:rFonts w:ascii="Arial" w:hAnsi="Arial" w:cs="Arial"/>
                      <w:b/>
                      <w:sz w:val="20"/>
                      <w:lang w:val="en-GB"/>
                    </w:rPr>
                    <w:t>Teaching and Learning Method</w:t>
                  </w:r>
                </w:p>
              </w:tc>
              <w:tc>
                <w:tcPr>
                  <w:tcW w:w="1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0C59DB1" w14:textId="77777777" w:rsidR="00F204A6" w:rsidRPr="001B1EA9" w:rsidRDefault="00F204A6" w:rsidP="00F204A6">
                  <w:pPr>
                    <w:snapToGrid w:val="0"/>
                    <w:spacing w:before="40" w:after="40"/>
                    <w:jc w:val="both"/>
                    <w:rPr>
                      <w:rFonts w:ascii="Arial" w:hAnsi="Arial" w:cs="Arial"/>
                      <w:b/>
                      <w:sz w:val="20"/>
                      <w:lang w:val="en-GB"/>
                    </w:rPr>
                  </w:pPr>
                  <w:r w:rsidRPr="001B1EA9">
                    <w:rPr>
                      <w:rFonts w:ascii="Arial" w:hAnsi="Arial" w:cs="Arial"/>
                      <w:b/>
                      <w:sz w:val="20"/>
                      <w:lang w:val="en-GB"/>
                    </w:rPr>
                    <w:t>Intended Subject Learning Outcome</w:t>
                  </w:r>
                </w:p>
              </w:tc>
              <w:tc>
                <w:tcPr>
                  <w:tcW w:w="3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83F4B9E" w14:textId="77777777" w:rsidR="00F204A6" w:rsidRPr="001B1EA9" w:rsidRDefault="00F204A6" w:rsidP="00421352">
                  <w:pPr>
                    <w:snapToGrid w:val="0"/>
                    <w:spacing w:before="40" w:after="40"/>
                    <w:jc w:val="both"/>
                    <w:rPr>
                      <w:rFonts w:ascii="Arial" w:hAnsi="Arial" w:cs="Arial"/>
                      <w:b/>
                      <w:sz w:val="20"/>
                      <w:lang w:val="en-GB"/>
                    </w:rPr>
                  </w:pPr>
                  <w:r w:rsidRPr="001B1EA9">
                    <w:rPr>
                      <w:rFonts w:ascii="Arial" w:hAnsi="Arial" w:cs="Arial"/>
                      <w:b/>
                      <w:sz w:val="20"/>
                      <w:lang w:val="en-GB"/>
                    </w:rPr>
                    <w:t>Remarks</w:t>
                  </w:r>
                </w:p>
              </w:tc>
            </w:tr>
            <w:tr w:rsidR="00F204A6" w:rsidRPr="001B1EA9" w14:paraId="4E5BC232" w14:textId="77777777" w:rsidTr="00A763D8">
              <w:trPr>
                <w:trHeight w:val="1860"/>
              </w:trPr>
              <w:tc>
                <w:tcPr>
                  <w:tcW w:w="21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DBAB537" w14:textId="77777777" w:rsidR="00F204A6" w:rsidRPr="001B1EA9" w:rsidRDefault="00F204A6" w:rsidP="00F204A6">
                  <w:pPr>
                    <w:snapToGrid w:val="0"/>
                    <w:spacing w:before="40" w:after="40"/>
                    <w:rPr>
                      <w:rFonts w:ascii="Arial" w:hAnsi="Arial" w:cs="Arial"/>
                      <w:sz w:val="20"/>
                      <w:lang w:val="en-GB"/>
                    </w:rPr>
                  </w:pPr>
                  <w:r w:rsidRPr="001B1EA9">
                    <w:rPr>
                      <w:rFonts w:ascii="Arial" w:hAnsi="Arial" w:cs="Arial"/>
                      <w:sz w:val="20"/>
                      <w:lang w:val="en-GB"/>
                    </w:rPr>
                    <w:t>Lectures, supplemented with short quizzes</w:t>
                  </w:r>
                </w:p>
              </w:tc>
              <w:tc>
                <w:tcPr>
                  <w:tcW w:w="1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EC6F969" w14:textId="77777777" w:rsidR="00F204A6" w:rsidRPr="001B1EA9" w:rsidRDefault="00F204A6" w:rsidP="00F204A6">
                  <w:pPr>
                    <w:snapToGrid w:val="0"/>
                    <w:spacing w:before="40" w:after="40"/>
                    <w:rPr>
                      <w:rFonts w:ascii="Arial" w:hAnsi="Arial" w:cs="Arial"/>
                      <w:sz w:val="20"/>
                      <w:lang w:val="en-GB"/>
                    </w:rPr>
                  </w:pPr>
                  <w:r w:rsidRPr="001B1EA9">
                    <w:rPr>
                      <w:rFonts w:ascii="Arial" w:hAnsi="Arial" w:cs="Arial"/>
                      <w:sz w:val="20"/>
                      <w:lang w:val="en-GB"/>
                    </w:rPr>
                    <w:t>2,3,4</w:t>
                  </w:r>
                </w:p>
              </w:tc>
              <w:tc>
                <w:tcPr>
                  <w:tcW w:w="3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25B29B5" w14:textId="77777777" w:rsidR="00F204A6" w:rsidRPr="001B1EA9" w:rsidRDefault="00F204A6" w:rsidP="00421352">
                  <w:pPr>
                    <w:snapToGrid w:val="0"/>
                    <w:spacing w:before="40" w:after="40"/>
                    <w:jc w:val="both"/>
                    <w:rPr>
                      <w:rFonts w:ascii="Arial" w:hAnsi="Arial" w:cs="Arial"/>
                      <w:sz w:val="20"/>
                      <w:lang w:val="en-GB"/>
                    </w:rPr>
                  </w:pPr>
                  <w:r w:rsidRPr="001B1EA9">
                    <w:rPr>
                      <w:rFonts w:ascii="Arial" w:hAnsi="Arial" w:cs="Arial"/>
                      <w:sz w:val="20"/>
                      <w:lang w:val="en-GB"/>
                    </w:rPr>
                    <w:t>Students are introduced to the knowledge</w:t>
                  </w:r>
                  <w:r>
                    <w:rPr>
                      <w:rFonts w:ascii="Arial" w:hAnsi="Arial" w:cs="Arial"/>
                      <w:sz w:val="20"/>
                      <w:lang w:val="en-GB"/>
                    </w:rPr>
                    <w:t xml:space="preserve"> </w:t>
                  </w:r>
                  <w:r w:rsidRPr="001B1EA9">
                    <w:rPr>
                      <w:rFonts w:ascii="Arial" w:hAnsi="Arial" w:cs="Arial"/>
                      <w:sz w:val="20"/>
                      <w:lang w:val="en-GB"/>
                    </w:rPr>
                    <w:t xml:space="preserve">of computer programming through explanation and illustrative examples. Comprehension of the knowledge is strengthened with short quizzes. Students will be able to monitor the skills of using </w:t>
                  </w:r>
                  <w:r w:rsidR="006302DE">
                    <w:rPr>
                      <w:rFonts w:ascii="Arial" w:hAnsi="Arial" w:cs="Arial"/>
                      <w:sz w:val="20"/>
                      <w:lang w:val="en-GB"/>
                    </w:rPr>
                    <w:t>Python</w:t>
                  </w:r>
                  <w:r w:rsidRPr="001B1EA9">
                    <w:rPr>
                      <w:rFonts w:ascii="Arial" w:hAnsi="Arial" w:cs="Arial"/>
                      <w:sz w:val="20"/>
                      <w:lang w:val="en-GB"/>
                    </w:rPr>
                    <w:t xml:space="preserve"> and apply the techniques of developing structured object-oriented applications.</w:t>
                  </w:r>
                </w:p>
              </w:tc>
            </w:tr>
            <w:tr w:rsidR="00F204A6" w:rsidRPr="001B1EA9" w14:paraId="1EC55805" w14:textId="77777777" w:rsidTr="00A763D8">
              <w:trPr>
                <w:trHeight w:val="1436"/>
              </w:trPr>
              <w:tc>
                <w:tcPr>
                  <w:tcW w:w="21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A242914" w14:textId="67A44165" w:rsidR="00D84EB1" w:rsidRDefault="00D84EB1" w:rsidP="00F204A6">
                  <w:pPr>
                    <w:snapToGrid w:val="0"/>
                    <w:spacing w:before="40" w:after="40"/>
                    <w:rPr>
                      <w:rFonts w:ascii="Arial" w:hAnsi="Arial" w:cs="Arial"/>
                      <w:sz w:val="20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</w:t>
                  </w:r>
                  <w:proofErr w:type="spellStart"/>
                  <w:r w:rsidR="00D56A65" w:rsidRPr="00D84EB1">
                    <w:rPr>
                      <w:rFonts w:ascii="Arial" w:hAnsi="Arial" w:cs="Arial"/>
                      <w:sz w:val="20"/>
                      <w:lang w:val="en-GB"/>
                    </w:rPr>
                    <w:t>ractical</w:t>
                  </w:r>
                  <w:proofErr w:type="spellEnd"/>
                  <w:r w:rsidRPr="00D84EB1">
                    <w:rPr>
                      <w:rFonts w:ascii="Arial" w:hAnsi="Arial" w:cs="Arial"/>
                      <w:sz w:val="20"/>
                      <w:lang w:val="en-GB"/>
                    </w:rPr>
                    <w:t xml:space="preserve"> sessions</w:t>
                  </w:r>
                  <w:r w:rsidR="00F204A6" w:rsidRPr="001B1EA9">
                    <w:rPr>
                      <w:rFonts w:ascii="Arial" w:hAnsi="Arial" w:cs="Arial"/>
                      <w:sz w:val="20"/>
                      <w:lang w:val="en-GB"/>
                    </w:rPr>
                    <w:t>/</w:t>
                  </w:r>
                </w:p>
                <w:p w14:paraId="3135CFE8" w14:textId="2225D57A" w:rsidR="00F204A6" w:rsidRPr="001B1EA9" w:rsidRDefault="00D84EB1" w:rsidP="00F204A6">
                  <w:pPr>
                    <w:snapToGrid w:val="0"/>
                    <w:spacing w:before="40" w:after="40"/>
                    <w:rPr>
                      <w:rFonts w:ascii="Arial" w:hAnsi="Arial" w:cs="Arial"/>
                      <w:sz w:val="20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lang w:val="en-GB"/>
                    </w:rPr>
                    <w:t>T</w:t>
                  </w:r>
                  <w:r w:rsidR="00F204A6" w:rsidRPr="001B1EA9">
                    <w:rPr>
                      <w:rFonts w:ascii="Arial" w:hAnsi="Arial" w:cs="Arial"/>
                      <w:sz w:val="20"/>
                      <w:lang w:val="en-GB"/>
                    </w:rPr>
                    <w:t>utorials where problems are given to students for them to solve</w:t>
                  </w:r>
                </w:p>
              </w:tc>
              <w:tc>
                <w:tcPr>
                  <w:tcW w:w="1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875C5A7" w14:textId="77777777" w:rsidR="00F204A6" w:rsidRPr="003C5F71" w:rsidRDefault="00F204A6" w:rsidP="00F204A6">
                  <w:pPr>
                    <w:snapToGrid w:val="0"/>
                    <w:spacing w:before="40" w:after="40"/>
                    <w:rPr>
                      <w:rFonts w:ascii="Arial" w:hAnsi="Arial" w:cs="Arial"/>
                      <w:sz w:val="20"/>
                      <w:lang w:val="en-GB"/>
                    </w:rPr>
                  </w:pPr>
                  <w:r w:rsidRPr="003C5F71">
                    <w:rPr>
                      <w:rFonts w:ascii="Arial" w:hAnsi="Arial" w:cs="Arial"/>
                      <w:sz w:val="20"/>
                      <w:lang w:val="en-GB"/>
                    </w:rPr>
                    <w:t>1,2,3,4</w:t>
                  </w:r>
                </w:p>
              </w:tc>
              <w:tc>
                <w:tcPr>
                  <w:tcW w:w="3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92C97B8" w14:textId="207B7D18" w:rsidR="00F204A6" w:rsidRPr="003C5F71" w:rsidRDefault="00F204A6" w:rsidP="00421352">
                  <w:pPr>
                    <w:snapToGrid w:val="0"/>
                    <w:spacing w:before="40" w:after="40"/>
                    <w:jc w:val="both"/>
                    <w:rPr>
                      <w:rFonts w:ascii="Arial" w:hAnsi="Arial" w:cs="Arial"/>
                      <w:sz w:val="20"/>
                      <w:lang w:val="en-GB"/>
                    </w:rPr>
                  </w:pPr>
                  <w:r w:rsidRPr="003C5F71">
                    <w:rPr>
                      <w:rFonts w:ascii="Arial" w:hAnsi="Arial" w:cs="Arial"/>
                      <w:sz w:val="20"/>
                      <w:lang w:val="en-GB"/>
                    </w:rPr>
                    <w:t xml:space="preserve">Students apply what they have learnt in lectures and solve problems in exercises. The purpose is to ensure students have captured the important points. </w:t>
                  </w:r>
                  <w:r w:rsidRPr="003C5F71">
                    <w:rPr>
                      <w:rFonts w:ascii="Arial" w:hAnsi="Arial" w:cs="Arial"/>
                      <w:sz w:val="20"/>
                      <w:lang w:val="en-GB" w:eastAsia="zh-TW"/>
                    </w:rPr>
                    <w:t xml:space="preserve">Tutors will aid the lecturer in helping the students </w:t>
                  </w:r>
                  <w:r w:rsidR="00D84EB1">
                    <w:rPr>
                      <w:rFonts w:ascii="Arial" w:hAnsi="Arial" w:cs="Arial"/>
                      <w:sz w:val="20"/>
                      <w:lang w:val="en-GB" w:eastAsia="zh-TW"/>
                    </w:rPr>
                    <w:t>finish</w:t>
                  </w:r>
                  <w:r w:rsidR="00D84EB1" w:rsidRPr="003C5F71">
                    <w:rPr>
                      <w:rFonts w:ascii="Arial" w:hAnsi="Arial" w:cs="Arial"/>
                      <w:sz w:val="20"/>
                      <w:lang w:val="en-GB" w:eastAsia="zh-TW"/>
                    </w:rPr>
                    <w:t xml:space="preserve"> </w:t>
                  </w:r>
                  <w:r w:rsidRPr="003C5F71">
                    <w:rPr>
                      <w:rFonts w:ascii="Arial" w:hAnsi="Arial" w:cs="Arial"/>
                      <w:sz w:val="20"/>
                      <w:lang w:val="en-GB" w:eastAsia="zh-TW"/>
                    </w:rPr>
                    <w:t>the exercises, and interactive Q&amp;A will take place.</w:t>
                  </w:r>
                </w:p>
              </w:tc>
            </w:tr>
            <w:tr w:rsidR="00F204A6" w:rsidRPr="001B1EA9" w14:paraId="7992A428" w14:textId="77777777" w:rsidTr="00A763D8">
              <w:trPr>
                <w:trHeight w:val="2528"/>
              </w:trPr>
              <w:tc>
                <w:tcPr>
                  <w:tcW w:w="21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3CE7A0E" w14:textId="77777777" w:rsidR="00F204A6" w:rsidRPr="002149F6" w:rsidRDefault="00F204A6" w:rsidP="00F204A6">
                  <w:pPr>
                    <w:snapToGrid w:val="0"/>
                    <w:spacing w:before="40" w:after="40"/>
                    <w:rPr>
                      <w:rFonts w:ascii="Arial" w:hAnsi="Arial" w:cs="Arial"/>
                      <w:sz w:val="20"/>
                      <w:lang w:val="en-GB"/>
                    </w:rPr>
                  </w:pPr>
                  <w:r w:rsidRPr="002149F6">
                    <w:rPr>
                      <w:rFonts w:ascii="Arial" w:hAnsi="Arial" w:cs="Arial"/>
                      <w:sz w:val="20"/>
                      <w:lang w:val="en-GB"/>
                    </w:rPr>
                    <w:t>Assignment, tests and final examination</w:t>
                  </w:r>
                </w:p>
              </w:tc>
              <w:tc>
                <w:tcPr>
                  <w:tcW w:w="1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32D3470" w14:textId="77777777" w:rsidR="00F204A6" w:rsidRPr="002149F6" w:rsidRDefault="00F204A6" w:rsidP="00F204A6">
                  <w:pPr>
                    <w:snapToGrid w:val="0"/>
                    <w:spacing w:before="40" w:after="40"/>
                    <w:rPr>
                      <w:rFonts w:ascii="Arial" w:hAnsi="Arial" w:cs="Arial"/>
                      <w:sz w:val="20"/>
                      <w:lang w:val="en-GB"/>
                    </w:rPr>
                  </w:pPr>
                  <w:r w:rsidRPr="002149F6">
                    <w:rPr>
                      <w:rFonts w:ascii="Arial" w:hAnsi="Arial" w:cs="Arial"/>
                      <w:sz w:val="20"/>
                      <w:lang w:val="en-GB"/>
                    </w:rPr>
                    <w:t>1,2,3,4,5</w:t>
                  </w:r>
                </w:p>
              </w:tc>
              <w:tc>
                <w:tcPr>
                  <w:tcW w:w="3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841A639" w14:textId="3C7AB80B" w:rsidR="00F204A6" w:rsidRPr="002149F6" w:rsidRDefault="00F204A6" w:rsidP="00421352">
                  <w:pPr>
                    <w:snapToGrid w:val="0"/>
                    <w:spacing w:before="40" w:after="40"/>
                    <w:jc w:val="both"/>
                    <w:rPr>
                      <w:rFonts w:ascii="Arial" w:hAnsi="Arial" w:cs="Arial"/>
                      <w:sz w:val="20"/>
                      <w:lang w:val="en-GB"/>
                    </w:rPr>
                  </w:pPr>
                  <w:r w:rsidRPr="002149F6">
                    <w:rPr>
                      <w:rFonts w:ascii="Arial" w:hAnsi="Arial" w:cs="Arial"/>
                      <w:sz w:val="20"/>
                      <w:lang w:val="en-GB"/>
                    </w:rPr>
                    <w:t xml:space="preserve">By doing </w:t>
                  </w:r>
                  <w:r w:rsidR="00D84EB1">
                    <w:rPr>
                      <w:rFonts w:ascii="Arial" w:hAnsi="Arial" w:cs="Arial"/>
                      <w:sz w:val="20"/>
                      <w:lang w:val="en-GB"/>
                    </w:rPr>
                    <w:t xml:space="preserve">the </w:t>
                  </w:r>
                  <w:r w:rsidRPr="002149F6">
                    <w:rPr>
                      <w:rFonts w:ascii="Arial" w:hAnsi="Arial" w:cs="Arial"/>
                      <w:sz w:val="20"/>
                      <w:lang w:val="en-GB"/>
                    </w:rPr>
                    <w:t xml:space="preserve">assignment, students will develop a firm understanding and comprehension of the knowledge taught. They will analyse given </w:t>
                  </w:r>
                  <w:r w:rsidR="007C35E2">
                    <w:rPr>
                      <w:rFonts w:ascii="Arial" w:hAnsi="Arial" w:cs="Arial"/>
                      <w:sz w:val="20"/>
                      <w:lang w:val="en-GB"/>
                    </w:rPr>
                    <w:t>Python</w:t>
                  </w:r>
                  <w:r w:rsidRPr="002149F6">
                    <w:rPr>
                      <w:rFonts w:ascii="Arial" w:hAnsi="Arial" w:cs="Arial"/>
                      <w:sz w:val="20"/>
                      <w:lang w:val="en-GB"/>
                    </w:rPr>
                    <w:t xml:space="preserve"> applications and apply knowledge to solve problems. They will have to design solutions by evaluating different alternatives. </w:t>
                  </w:r>
                  <w:r w:rsidRPr="002149F6">
                    <w:rPr>
                      <w:rFonts w:ascii="Arial" w:hAnsi="Arial" w:cs="Arial"/>
                      <w:sz w:val="20"/>
                      <w:lang w:val="en-GB" w:eastAsia="zh-TW"/>
                    </w:rPr>
                    <w:t>To enhance the students’ problem</w:t>
                  </w:r>
                  <w:r w:rsidR="002E6C2E">
                    <w:rPr>
                      <w:rFonts w:ascii="Arial" w:hAnsi="Arial" w:cs="Arial"/>
                      <w:sz w:val="20"/>
                      <w:lang w:val="en-GB" w:eastAsia="zh-TW"/>
                    </w:rPr>
                    <w:t>-</w:t>
                  </w:r>
                  <w:r w:rsidRPr="002149F6">
                    <w:rPr>
                      <w:rFonts w:ascii="Arial" w:hAnsi="Arial" w:cs="Arial"/>
                      <w:sz w:val="20"/>
                      <w:lang w:val="en-GB" w:eastAsia="zh-TW"/>
                    </w:rPr>
                    <w:t xml:space="preserve">solving </w:t>
                  </w:r>
                  <w:r w:rsidR="00D84EB1">
                    <w:rPr>
                      <w:rFonts w:ascii="Arial" w:hAnsi="Arial" w:cs="Arial"/>
                      <w:sz w:val="20"/>
                      <w:lang w:val="en-GB" w:eastAsia="zh-TW"/>
                    </w:rPr>
                    <w:t>skills</w:t>
                  </w:r>
                  <w:r w:rsidR="00D84EB1" w:rsidRPr="002149F6">
                    <w:rPr>
                      <w:rFonts w:ascii="Arial" w:hAnsi="Arial" w:cs="Arial"/>
                      <w:sz w:val="20"/>
                      <w:lang w:val="en-GB" w:eastAsia="zh-TW"/>
                    </w:rPr>
                    <w:t xml:space="preserve"> </w:t>
                  </w:r>
                  <w:r w:rsidRPr="002149F6">
                    <w:rPr>
                      <w:rFonts w:ascii="Arial" w:hAnsi="Arial" w:cs="Arial"/>
                      <w:sz w:val="20"/>
                      <w:lang w:val="en-GB" w:eastAsia="zh-TW"/>
                    </w:rPr>
                    <w:t xml:space="preserve">in a given programming environment, open-book programming tests are arranged regularly. To assure students’ understanding of fundamental concepts, a closed-book final examination is arranged. </w:t>
                  </w:r>
                </w:p>
              </w:tc>
            </w:tr>
          </w:tbl>
          <w:p w14:paraId="5578ADF0" w14:textId="77777777" w:rsidR="00F204A6" w:rsidRPr="001B1EA9" w:rsidRDefault="00F204A6" w:rsidP="00177548">
            <w:pPr>
              <w:spacing w:after="120"/>
              <w:jc w:val="both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E1FA1" w:rsidRPr="001B1EA9" w14:paraId="13C3C63C" w14:textId="77777777" w:rsidTr="006558FF">
        <w:trPr>
          <w:trHeight w:val="2249"/>
        </w:trPr>
        <w:tc>
          <w:tcPr>
            <w:tcW w:w="1176" w:type="pct"/>
          </w:tcPr>
          <w:p w14:paraId="0259B3EF" w14:textId="77777777" w:rsidR="005E1FA1" w:rsidRPr="001B1EA9" w:rsidRDefault="005E1FA1" w:rsidP="00741721">
            <w:pPr>
              <w:spacing w:before="120" w:after="120"/>
              <w:rPr>
                <w:rFonts w:ascii="Arial" w:hAnsi="Arial" w:cs="Arial"/>
                <w:b/>
                <w:sz w:val="20"/>
                <w:lang w:val="en-GB"/>
              </w:rPr>
            </w:pPr>
            <w:r w:rsidRPr="001B1EA9">
              <w:rPr>
                <w:rFonts w:ascii="Arial" w:hAnsi="Arial" w:cs="Arial"/>
                <w:b/>
                <w:sz w:val="20"/>
                <w:lang w:val="en-GB"/>
              </w:rPr>
              <w:t>Assessment Methods in Alignment with Intended Learning Outcomes</w:t>
            </w:r>
          </w:p>
          <w:p w14:paraId="465882FC" w14:textId="77777777" w:rsidR="005E1FA1" w:rsidRPr="001B1EA9" w:rsidRDefault="005E1FA1" w:rsidP="00741721">
            <w:pPr>
              <w:spacing w:before="120" w:after="120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824" w:type="pct"/>
            <w:gridSpan w:val="2"/>
          </w:tcPr>
          <w:p w14:paraId="4CA5C900" w14:textId="77777777" w:rsidR="005E1FA1" w:rsidRPr="002149F6" w:rsidRDefault="005E1FA1" w:rsidP="00C74ABB">
            <w:pPr>
              <w:jc w:val="both"/>
              <w:rPr>
                <w:rFonts w:ascii="Arial" w:hAnsi="Arial" w:cs="Arial"/>
                <w:sz w:val="20"/>
                <w:lang w:val="en-GB"/>
              </w:rPr>
            </w:pPr>
          </w:p>
          <w:tbl>
            <w:tblPr>
              <w:tblW w:w="6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67"/>
              <w:gridCol w:w="1323"/>
              <w:gridCol w:w="574"/>
              <w:gridCol w:w="575"/>
              <w:gridCol w:w="575"/>
              <w:gridCol w:w="575"/>
              <w:gridCol w:w="711"/>
            </w:tblGrid>
            <w:tr w:rsidR="00823CF3" w:rsidRPr="002149F6" w14:paraId="4F24A2EC" w14:textId="77777777" w:rsidTr="00F204A6">
              <w:tc>
                <w:tcPr>
                  <w:tcW w:w="2367" w:type="dxa"/>
                  <w:vMerge w:val="restart"/>
                </w:tcPr>
                <w:p w14:paraId="0F1CF279" w14:textId="77777777" w:rsidR="00823CF3" w:rsidRPr="002149F6" w:rsidRDefault="00823CF3" w:rsidP="00823CF3">
                  <w:pPr>
                    <w:tabs>
                      <w:tab w:val="left" w:pos="319"/>
                    </w:tabs>
                    <w:spacing w:before="120" w:after="120"/>
                    <w:jc w:val="both"/>
                    <w:rPr>
                      <w:rFonts w:ascii="Arial" w:hAnsi="Arial" w:cs="Arial"/>
                      <w:sz w:val="20"/>
                      <w:lang w:val="en-GB"/>
                    </w:rPr>
                  </w:pPr>
                  <w:r w:rsidRPr="002149F6">
                    <w:rPr>
                      <w:rFonts w:ascii="Arial" w:hAnsi="Arial" w:cs="Arial"/>
                      <w:b/>
                      <w:sz w:val="20"/>
                      <w:lang w:val="en-GB"/>
                    </w:rPr>
                    <w:t xml:space="preserve">Specific </w:t>
                  </w:r>
                  <w:r w:rsidR="00BB7875" w:rsidRPr="002149F6">
                    <w:rPr>
                      <w:rFonts w:ascii="Arial" w:hAnsi="Arial" w:cs="Arial"/>
                      <w:b/>
                      <w:sz w:val="20"/>
                      <w:lang w:val="en-GB"/>
                    </w:rPr>
                    <w:t>Assessment Methods/Tasks</w:t>
                  </w:r>
                </w:p>
              </w:tc>
              <w:tc>
                <w:tcPr>
                  <w:tcW w:w="1323" w:type="dxa"/>
                  <w:vMerge w:val="restart"/>
                </w:tcPr>
                <w:p w14:paraId="648ECDE4" w14:textId="77777777" w:rsidR="00823CF3" w:rsidRPr="002149F6" w:rsidRDefault="00BB7875" w:rsidP="00542995">
                  <w:pPr>
                    <w:spacing w:before="120" w:after="120"/>
                    <w:jc w:val="center"/>
                    <w:rPr>
                      <w:rFonts w:ascii="Arial" w:hAnsi="Arial" w:cs="Arial"/>
                      <w:sz w:val="20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lang w:val="en-GB"/>
                    </w:rPr>
                    <w:t>% W</w:t>
                  </w:r>
                  <w:r w:rsidR="00823CF3" w:rsidRPr="002149F6">
                    <w:rPr>
                      <w:rFonts w:ascii="Arial" w:hAnsi="Arial" w:cs="Arial"/>
                      <w:b/>
                      <w:sz w:val="20"/>
                      <w:lang w:val="en-GB"/>
                    </w:rPr>
                    <w:t>eighting</w:t>
                  </w:r>
                </w:p>
              </w:tc>
              <w:tc>
                <w:tcPr>
                  <w:tcW w:w="3010" w:type="dxa"/>
                  <w:gridSpan w:val="5"/>
                  <w:shd w:val="clear" w:color="auto" w:fill="auto"/>
                </w:tcPr>
                <w:p w14:paraId="557D9E09" w14:textId="77777777" w:rsidR="00823CF3" w:rsidRPr="002149F6" w:rsidRDefault="00823CF3" w:rsidP="00BB7875">
                  <w:pPr>
                    <w:spacing w:before="120" w:after="120"/>
                    <w:rPr>
                      <w:rFonts w:ascii="Arial" w:hAnsi="Arial" w:cs="Arial"/>
                      <w:sz w:val="20"/>
                      <w:lang w:val="en-GB"/>
                    </w:rPr>
                  </w:pPr>
                  <w:r w:rsidRPr="002149F6">
                    <w:rPr>
                      <w:rFonts w:ascii="Arial" w:hAnsi="Arial" w:cs="Arial"/>
                      <w:b/>
                      <w:sz w:val="20"/>
                      <w:lang w:val="en-GB"/>
                    </w:rPr>
                    <w:t xml:space="preserve">Intended subject learning outcomes to be assessed </w:t>
                  </w:r>
                </w:p>
              </w:tc>
            </w:tr>
            <w:tr w:rsidR="00823CF3" w:rsidRPr="002149F6" w14:paraId="2B8446A0" w14:textId="77777777" w:rsidTr="00F204A6">
              <w:tc>
                <w:tcPr>
                  <w:tcW w:w="2367" w:type="dxa"/>
                  <w:vMerge/>
                </w:tcPr>
                <w:p w14:paraId="4B8B27E7" w14:textId="77777777" w:rsidR="00823CF3" w:rsidRPr="002149F6" w:rsidRDefault="00823CF3" w:rsidP="00C74ABB">
                  <w:pPr>
                    <w:tabs>
                      <w:tab w:val="left" w:pos="319"/>
                    </w:tabs>
                    <w:spacing w:before="120" w:after="120"/>
                    <w:ind w:left="319" w:hanging="319"/>
                    <w:jc w:val="both"/>
                    <w:rPr>
                      <w:rFonts w:ascii="Arial" w:hAnsi="Arial" w:cs="Arial"/>
                      <w:sz w:val="20"/>
                      <w:lang w:val="en-GB"/>
                    </w:rPr>
                  </w:pPr>
                </w:p>
              </w:tc>
              <w:tc>
                <w:tcPr>
                  <w:tcW w:w="1323" w:type="dxa"/>
                  <w:vMerge/>
                </w:tcPr>
                <w:p w14:paraId="34869F89" w14:textId="77777777" w:rsidR="00823CF3" w:rsidRPr="002149F6" w:rsidRDefault="00823CF3" w:rsidP="00542995">
                  <w:pPr>
                    <w:spacing w:before="120" w:after="120"/>
                    <w:jc w:val="center"/>
                    <w:rPr>
                      <w:rFonts w:ascii="Arial" w:hAnsi="Arial" w:cs="Arial"/>
                      <w:sz w:val="20"/>
                      <w:lang w:val="en-GB"/>
                    </w:rPr>
                  </w:pPr>
                </w:p>
              </w:tc>
              <w:tc>
                <w:tcPr>
                  <w:tcW w:w="574" w:type="dxa"/>
                  <w:shd w:val="clear" w:color="auto" w:fill="auto"/>
                </w:tcPr>
                <w:p w14:paraId="2BA323B6" w14:textId="77777777" w:rsidR="00823CF3" w:rsidRPr="002149F6" w:rsidRDefault="00823CF3" w:rsidP="00381AAA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sz w:val="20"/>
                      <w:lang w:val="en-GB"/>
                    </w:rPr>
                  </w:pPr>
                  <w:r w:rsidRPr="002149F6">
                    <w:rPr>
                      <w:rFonts w:ascii="Arial" w:hAnsi="Arial" w:cs="Arial"/>
                      <w:b/>
                      <w:sz w:val="20"/>
                      <w:lang w:val="en-GB"/>
                    </w:rPr>
                    <w:t>1</w:t>
                  </w:r>
                </w:p>
              </w:tc>
              <w:tc>
                <w:tcPr>
                  <w:tcW w:w="575" w:type="dxa"/>
                  <w:shd w:val="clear" w:color="auto" w:fill="auto"/>
                </w:tcPr>
                <w:p w14:paraId="2C9DC7E6" w14:textId="77777777" w:rsidR="00823CF3" w:rsidRPr="002149F6" w:rsidRDefault="00823CF3" w:rsidP="00381AAA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sz w:val="20"/>
                      <w:lang w:val="en-GB"/>
                    </w:rPr>
                  </w:pPr>
                  <w:r w:rsidRPr="002149F6">
                    <w:rPr>
                      <w:rFonts w:ascii="Arial" w:hAnsi="Arial" w:cs="Arial"/>
                      <w:b/>
                      <w:sz w:val="20"/>
                      <w:lang w:val="en-GB"/>
                    </w:rPr>
                    <w:t>2</w:t>
                  </w:r>
                </w:p>
              </w:tc>
              <w:tc>
                <w:tcPr>
                  <w:tcW w:w="575" w:type="dxa"/>
                  <w:shd w:val="clear" w:color="auto" w:fill="auto"/>
                </w:tcPr>
                <w:p w14:paraId="3C0A80AC" w14:textId="77777777" w:rsidR="00823CF3" w:rsidRPr="002149F6" w:rsidRDefault="00823CF3" w:rsidP="00381AAA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sz w:val="20"/>
                      <w:lang w:val="en-GB"/>
                    </w:rPr>
                  </w:pPr>
                  <w:r w:rsidRPr="002149F6">
                    <w:rPr>
                      <w:rFonts w:ascii="Arial" w:hAnsi="Arial" w:cs="Arial"/>
                      <w:b/>
                      <w:sz w:val="20"/>
                      <w:lang w:val="en-GB"/>
                    </w:rPr>
                    <w:t>3</w:t>
                  </w:r>
                </w:p>
              </w:tc>
              <w:tc>
                <w:tcPr>
                  <w:tcW w:w="575" w:type="dxa"/>
                  <w:shd w:val="clear" w:color="auto" w:fill="auto"/>
                </w:tcPr>
                <w:p w14:paraId="79F71036" w14:textId="77777777" w:rsidR="00823CF3" w:rsidRPr="002149F6" w:rsidRDefault="00823CF3" w:rsidP="00381AAA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sz w:val="20"/>
                      <w:lang w:val="en-GB"/>
                    </w:rPr>
                  </w:pPr>
                  <w:r w:rsidRPr="002149F6">
                    <w:rPr>
                      <w:rFonts w:ascii="Arial" w:hAnsi="Arial" w:cs="Arial"/>
                      <w:b/>
                      <w:sz w:val="20"/>
                      <w:lang w:val="en-GB"/>
                    </w:rPr>
                    <w:t>4</w:t>
                  </w:r>
                </w:p>
              </w:tc>
              <w:tc>
                <w:tcPr>
                  <w:tcW w:w="711" w:type="dxa"/>
                  <w:shd w:val="clear" w:color="auto" w:fill="auto"/>
                </w:tcPr>
                <w:p w14:paraId="1635DDA2" w14:textId="77777777" w:rsidR="00823CF3" w:rsidRPr="002149F6" w:rsidRDefault="00823CF3" w:rsidP="00381AAA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sz w:val="20"/>
                      <w:lang w:val="en-GB"/>
                    </w:rPr>
                  </w:pPr>
                  <w:r w:rsidRPr="002149F6">
                    <w:rPr>
                      <w:rFonts w:ascii="Arial" w:hAnsi="Arial" w:cs="Arial"/>
                      <w:b/>
                      <w:sz w:val="20"/>
                      <w:lang w:val="en-GB"/>
                    </w:rPr>
                    <w:t>5</w:t>
                  </w:r>
                </w:p>
              </w:tc>
            </w:tr>
            <w:tr w:rsidR="00823CF3" w:rsidRPr="002149F6" w14:paraId="05C04F4B" w14:textId="77777777" w:rsidTr="00F204A6">
              <w:tc>
                <w:tcPr>
                  <w:tcW w:w="2367" w:type="dxa"/>
                </w:tcPr>
                <w:p w14:paraId="0C963980" w14:textId="48F4ED20" w:rsidR="00823CF3" w:rsidRPr="002149F6" w:rsidRDefault="00823CF3" w:rsidP="004E4AFF">
                  <w:pPr>
                    <w:tabs>
                      <w:tab w:val="left" w:pos="319"/>
                    </w:tabs>
                    <w:spacing w:before="60" w:after="60"/>
                    <w:ind w:left="319" w:hanging="319"/>
                    <w:jc w:val="both"/>
                    <w:rPr>
                      <w:rFonts w:ascii="Arial" w:hAnsi="Arial" w:cs="Arial"/>
                      <w:sz w:val="20"/>
                      <w:lang w:val="en-GB"/>
                    </w:rPr>
                  </w:pPr>
                  <w:r w:rsidRPr="002149F6">
                    <w:rPr>
                      <w:rFonts w:ascii="Arial" w:hAnsi="Arial" w:cs="Arial"/>
                      <w:sz w:val="20"/>
                      <w:lang w:val="en-GB"/>
                    </w:rPr>
                    <w:t>1.</w:t>
                  </w:r>
                  <w:r w:rsidRPr="002149F6">
                    <w:rPr>
                      <w:rFonts w:ascii="Arial" w:hAnsi="Arial" w:cs="Arial"/>
                      <w:sz w:val="20"/>
                      <w:lang w:val="en-GB"/>
                    </w:rPr>
                    <w:tab/>
                    <w:t>In-class exercises</w:t>
                  </w:r>
                  <w:r w:rsidR="00F2429E">
                    <w:rPr>
                      <w:rFonts w:ascii="Arial" w:hAnsi="Arial" w:cs="Arial"/>
                      <w:sz w:val="20"/>
                      <w:lang w:val="en-GB"/>
                    </w:rPr>
                    <w:t xml:space="preserve"> and homework</w:t>
                  </w:r>
                </w:p>
              </w:tc>
              <w:tc>
                <w:tcPr>
                  <w:tcW w:w="1323" w:type="dxa"/>
                </w:tcPr>
                <w:p w14:paraId="7A28A103" w14:textId="46478FA4" w:rsidR="00823CF3" w:rsidRPr="002149F6" w:rsidRDefault="00D04F7A" w:rsidP="004E4AFF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lang w:val="en-GB"/>
                    </w:rPr>
                    <w:t>10</w:t>
                  </w:r>
                  <w:r w:rsidR="00421352">
                    <w:rPr>
                      <w:rFonts w:ascii="Arial" w:hAnsi="Arial" w:cs="Arial"/>
                      <w:sz w:val="20"/>
                      <w:lang w:val="en-GB"/>
                    </w:rPr>
                    <w:t>%</w:t>
                  </w:r>
                </w:p>
              </w:tc>
              <w:tc>
                <w:tcPr>
                  <w:tcW w:w="574" w:type="dxa"/>
                  <w:shd w:val="clear" w:color="auto" w:fill="auto"/>
                </w:tcPr>
                <w:p w14:paraId="03B5F52B" w14:textId="77777777" w:rsidR="00823CF3" w:rsidRPr="002149F6" w:rsidRDefault="00823CF3" w:rsidP="004E4AFF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lang w:val="en-GB"/>
                    </w:rPr>
                  </w:pPr>
                  <w:r w:rsidRPr="002149F6">
                    <w:rPr>
                      <w:rFonts w:ascii="Arial" w:hAnsi="Arial" w:cs="Arial"/>
                      <w:sz w:val="20"/>
                      <w:lang w:val="en-GB"/>
                    </w:rPr>
                    <w:sym w:font="Wingdings" w:char="F0FC"/>
                  </w:r>
                </w:p>
              </w:tc>
              <w:tc>
                <w:tcPr>
                  <w:tcW w:w="575" w:type="dxa"/>
                  <w:shd w:val="clear" w:color="auto" w:fill="auto"/>
                </w:tcPr>
                <w:p w14:paraId="768B1682" w14:textId="77777777" w:rsidR="00823CF3" w:rsidRPr="002149F6" w:rsidRDefault="00823CF3" w:rsidP="004E4AFF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lang w:val="en-GB"/>
                    </w:rPr>
                  </w:pPr>
                  <w:r w:rsidRPr="002149F6">
                    <w:rPr>
                      <w:rFonts w:ascii="Arial" w:hAnsi="Arial" w:cs="Arial"/>
                      <w:sz w:val="20"/>
                      <w:lang w:val="en-GB"/>
                    </w:rPr>
                    <w:sym w:font="Wingdings" w:char="F0FC"/>
                  </w:r>
                </w:p>
              </w:tc>
              <w:tc>
                <w:tcPr>
                  <w:tcW w:w="575" w:type="dxa"/>
                  <w:shd w:val="clear" w:color="auto" w:fill="auto"/>
                </w:tcPr>
                <w:p w14:paraId="50EB79A7" w14:textId="77777777" w:rsidR="00823CF3" w:rsidRPr="002149F6" w:rsidRDefault="00823CF3" w:rsidP="004E4AFF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lang w:val="en-GB"/>
                    </w:rPr>
                  </w:pPr>
                  <w:r w:rsidRPr="002149F6">
                    <w:rPr>
                      <w:rFonts w:ascii="Arial" w:hAnsi="Arial" w:cs="Arial"/>
                      <w:sz w:val="20"/>
                      <w:lang w:val="en-GB"/>
                    </w:rPr>
                    <w:sym w:font="Wingdings" w:char="F0FC"/>
                  </w:r>
                </w:p>
              </w:tc>
              <w:tc>
                <w:tcPr>
                  <w:tcW w:w="575" w:type="dxa"/>
                  <w:shd w:val="clear" w:color="auto" w:fill="auto"/>
                </w:tcPr>
                <w:p w14:paraId="74A6E264" w14:textId="77777777" w:rsidR="00823CF3" w:rsidRPr="002149F6" w:rsidRDefault="00823CF3" w:rsidP="004E4AFF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lang w:val="en-GB"/>
                    </w:rPr>
                  </w:pPr>
                  <w:r w:rsidRPr="002149F6">
                    <w:rPr>
                      <w:rFonts w:ascii="Arial" w:hAnsi="Arial" w:cs="Arial"/>
                      <w:sz w:val="20"/>
                      <w:lang w:val="en-GB"/>
                    </w:rPr>
                    <w:sym w:font="Wingdings" w:char="F0FC"/>
                  </w:r>
                </w:p>
              </w:tc>
              <w:tc>
                <w:tcPr>
                  <w:tcW w:w="711" w:type="dxa"/>
                  <w:shd w:val="clear" w:color="auto" w:fill="auto"/>
                </w:tcPr>
                <w:p w14:paraId="414817A8" w14:textId="77777777" w:rsidR="00823CF3" w:rsidRPr="002149F6" w:rsidRDefault="00823CF3" w:rsidP="004E4AFF">
                  <w:pPr>
                    <w:spacing w:before="60" w:after="60"/>
                    <w:jc w:val="center"/>
                    <w:rPr>
                      <w:rFonts w:ascii="Arial" w:hAnsi="Arial" w:cs="Arial"/>
                      <w:dstrike/>
                      <w:sz w:val="20"/>
                      <w:lang w:val="en-GB"/>
                    </w:rPr>
                  </w:pPr>
                </w:p>
              </w:tc>
            </w:tr>
            <w:tr w:rsidR="00823CF3" w:rsidRPr="002149F6" w14:paraId="4C27BBAE" w14:textId="77777777" w:rsidTr="00F204A6">
              <w:tc>
                <w:tcPr>
                  <w:tcW w:w="2367" w:type="dxa"/>
                </w:tcPr>
                <w:p w14:paraId="3DAE99C2" w14:textId="72B472F9" w:rsidR="00823CF3" w:rsidRPr="002149F6" w:rsidRDefault="00823CF3" w:rsidP="004E4AFF">
                  <w:pPr>
                    <w:tabs>
                      <w:tab w:val="left" w:pos="319"/>
                    </w:tabs>
                    <w:spacing w:before="60" w:after="60"/>
                    <w:ind w:left="319" w:hanging="319"/>
                    <w:jc w:val="both"/>
                    <w:rPr>
                      <w:rFonts w:ascii="Arial" w:hAnsi="Arial" w:cs="Arial"/>
                      <w:sz w:val="20"/>
                      <w:lang w:val="en-GB"/>
                    </w:rPr>
                  </w:pPr>
                  <w:r w:rsidRPr="002149F6">
                    <w:rPr>
                      <w:rFonts w:ascii="Arial" w:hAnsi="Arial" w:cs="Arial"/>
                      <w:sz w:val="20"/>
                      <w:lang w:val="en-GB"/>
                    </w:rPr>
                    <w:t>2.</w:t>
                  </w:r>
                  <w:r w:rsidRPr="002149F6">
                    <w:rPr>
                      <w:rFonts w:ascii="Arial" w:hAnsi="Arial" w:cs="Arial"/>
                      <w:sz w:val="20"/>
                      <w:lang w:val="en-GB"/>
                    </w:rPr>
                    <w:tab/>
                  </w:r>
                  <w:r w:rsidR="00401BA7">
                    <w:rPr>
                      <w:rFonts w:ascii="Arial" w:hAnsi="Arial" w:cs="Arial"/>
                      <w:sz w:val="20"/>
                      <w:lang w:val="en-GB"/>
                    </w:rPr>
                    <w:t>Q</w:t>
                  </w:r>
                  <w:r w:rsidRPr="002149F6">
                    <w:rPr>
                      <w:rFonts w:ascii="Arial" w:hAnsi="Arial" w:cs="Arial"/>
                      <w:sz w:val="20"/>
                      <w:lang w:val="en-GB"/>
                    </w:rPr>
                    <w:t>uizzes</w:t>
                  </w:r>
                </w:p>
              </w:tc>
              <w:tc>
                <w:tcPr>
                  <w:tcW w:w="1323" w:type="dxa"/>
                </w:tcPr>
                <w:p w14:paraId="6E4D7314" w14:textId="77777777" w:rsidR="00823CF3" w:rsidRPr="002149F6" w:rsidRDefault="00823CF3" w:rsidP="004E4AFF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lang w:val="en-GB"/>
                    </w:rPr>
                  </w:pPr>
                  <w:r w:rsidRPr="002149F6">
                    <w:rPr>
                      <w:rFonts w:ascii="Arial" w:hAnsi="Arial" w:cs="Arial"/>
                      <w:sz w:val="20"/>
                      <w:lang w:val="en-GB"/>
                    </w:rPr>
                    <w:t>1</w:t>
                  </w:r>
                  <w:r w:rsidR="00EA18DB" w:rsidRPr="002149F6">
                    <w:rPr>
                      <w:rFonts w:ascii="Arial" w:hAnsi="Arial" w:cs="Arial"/>
                      <w:sz w:val="20"/>
                      <w:lang w:val="en-GB"/>
                    </w:rPr>
                    <w:t>0</w:t>
                  </w:r>
                  <w:r w:rsidR="00421352">
                    <w:rPr>
                      <w:rFonts w:ascii="Arial" w:hAnsi="Arial" w:cs="Arial"/>
                      <w:sz w:val="20"/>
                      <w:lang w:val="en-GB"/>
                    </w:rPr>
                    <w:t>%</w:t>
                  </w:r>
                </w:p>
              </w:tc>
              <w:tc>
                <w:tcPr>
                  <w:tcW w:w="574" w:type="dxa"/>
                  <w:shd w:val="clear" w:color="auto" w:fill="auto"/>
                </w:tcPr>
                <w:p w14:paraId="2C44AAAC" w14:textId="77777777" w:rsidR="00823CF3" w:rsidRPr="002149F6" w:rsidRDefault="00823CF3" w:rsidP="004E4AFF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lang w:val="en-GB"/>
                    </w:rPr>
                  </w:pPr>
                </w:p>
              </w:tc>
              <w:tc>
                <w:tcPr>
                  <w:tcW w:w="575" w:type="dxa"/>
                  <w:shd w:val="clear" w:color="auto" w:fill="auto"/>
                </w:tcPr>
                <w:p w14:paraId="61544B3E" w14:textId="77777777" w:rsidR="00823CF3" w:rsidRPr="002149F6" w:rsidRDefault="00823CF3" w:rsidP="004E4AFF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lang w:val="en-GB"/>
                    </w:rPr>
                  </w:pPr>
                  <w:r w:rsidRPr="002149F6">
                    <w:rPr>
                      <w:rFonts w:ascii="Arial" w:hAnsi="Arial" w:cs="Arial"/>
                      <w:sz w:val="20"/>
                      <w:lang w:val="en-GB"/>
                    </w:rPr>
                    <w:sym w:font="Wingdings" w:char="F0FC"/>
                  </w:r>
                </w:p>
              </w:tc>
              <w:tc>
                <w:tcPr>
                  <w:tcW w:w="575" w:type="dxa"/>
                  <w:shd w:val="clear" w:color="auto" w:fill="auto"/>
                </w:tcPr>
                <w:p w14:paraId="79D783A7" w14:textId="77777777" w:rsidR="00823CF3" w:rsidRPr="002149F6" w:rsidRDefault="00823CF3" w:rsidP="004E4AFF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lang w:val="en-GB"/>
                    </w:rPr>
                  </w:pPr>
                  <w:r w:rsidRPr="002149F6">
                    <w:rPr>
                      <w:rFonts w:ascii="Arial" w:hAnsi="Arial" w:cs="Arial"/>
                      <w:sz w:val="20"/>
                      <w:lang w:val="en-GB"/>
                    </w:rPr>
                    <w:sym w:font="Wingdings" w:char="F0FC"/>
                  </w:r>
                </w:p>
              </w:tc>
              <w:tc>
                <w:tcPr>
                  <w:tcW w:w="575" w:type="dxa"/>
                  <w:shd w:val="clear" w:color="auto" w:fill="auto"/>
                </w:tcPr>
                <w:p w14:paraId="5BE2A0B7" w14:textId="77777777" w:rsidR="00823CF3" w:rsidRPr="002149F6" w:rsidRDefault="00823CF3" w:rsidP="004E4AFF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lang w:val="en-GB"/>
                    </w:rPr>
                  </w:pPr>
                  <w:r w:rsidRPr="002149F6">
                    <w:rPr>
                      <w:rFonts w:ascii="Arial" w:hAnsi="Arial" w:cs="Arial"/>
                      <w:sz w:val="20"/>
                      <w:lang w:val="en-GB"/>
                    </w:rPr>
                    <w:sym w:font="Wingdings" w:char="F0FC"/>
                  </w:r>
                </w:p>
              </w:tc>
              <w:tc>
                <w:tcPr>
                  <w:tcW w:w="711" w:type="dxa"/>
                  <w:shd w:val="clear" w:color="auto" w:fill="auto"/>
                </w:tcPr>
                <w:p w14:paraId="203C80D9" w14:textId="77777777" w:rsidR="00823CF3" w:rsidRPr="002149F6" w:rsidRDefault="00823CF3" w:rsidP="004E4AFF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lang w:val="en-GB"/>
                    </w:rPr>
                  </w:pPr>
                </w:p>
              </w:tc>
            </w:tr>
            <w:tr w:rsidR="00823CF3" w:rsidRPr="002149F6" w14:paraId="4353BB03" w14:textId="77777777" w:rsidTr="00F204A6">
              <w:tc>
                <w:tcPr>
                  <w:tcW w:w="2367" w:type="dxa"/>
                </w:tcPr>
                <w:p w14:paraId="2B57DA8E" w14:textId="77777777" w:rsidR="00823CF3" w:rsidRPr="002149F6" w:rsidRDefault="000B3C5D" w:rsidP="004E4AFF">
                  <w:pPr>
                    <w:tabs>
                      <w:tab w:val="left" w:pos="319"/>
                    </w:tabs>
                    <w:spacing w:before="60" w:after="60"/>
                    <w:ind w:left="319" w:hanging="319"/>
                    <w:jc w:val="both"/>
                    <w:rPr>
                      <w:rFonts w:ascii="Arial" w:hAnsi="Arial" w:cs="Arial"/>
                      <w:sz w:val="20"/>
                      <w:lang w:val="en-GB"/>
                    </w:rPr>
                  </w:pPr>
                  <w:r w:rsidRPr="002149F6">
                    <w:rPr>
                      <w:rFonts w:ascii="Arial" w:hAnsi="Arial" w:cs="Arial"/>
                      <w:sz w:val="20"/>
                      <w:lang w:val="en-GB"/>
                    </w:rPr>
                    <w:t>3</w:t>
                  </w:r>
                  <w:r w:rsidR="00823CF3" w:rsidRPr="002149F6">
                    <w:rPr>
                      <w:rFonts w:ascii="Arial" w:hAnsi="Arial" w:cs="Arial"/>
                      <w:sz w:val="20"/>
                      <w:lang w:val="en-GB"/>
                    </w:rPr>
                    <w:t>.</w:t>
                  </w:r>
                  <w:r w:rsidR="00823CF3" w:rsidRPr="002149F6">
                    <w:rPr>
                      <w:rFonts w:ascii="Arial" w:hAnsi="Arial" w:cs="Arial"/>
                      <w:sz w:val="20"/>
                      <w:lang w:val="en-GB"/>
                    </w:rPr>
                    <w:tab/>
                    <w:t>Programming tests</w:t>
                  </w:r>
                </w:p>
              </w:tc>
              <w:tc>
                <w:tcPr>
                  <w:tcW w:w="1323" w:type="dxa"/>
                </w:tcPr>
                <w:p w14:paraId="646832FB" w14:textId="77777777" w:rsidR="00823CF3" w:rsidRPr="002149F6" w:rsidRDefault="00823CF3" w:rsidP="004E4AFF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lang w:val="en-GB"/>
                    </w:rPr>
                  </w:pPr>
                  <w:r w:rsidRPr="002149F6">
                    <w:rPr>
                      <w:rFonts w:ascii="Arial" w:hAnsi="Arial" w:cs="Arial"/>
                      <w:sz w:val="20"/>
                      <w:lang w:val="en-GB"/>
                    </w:rPr>
                    <w:t>30</w:t>
                  </w:r>
                  <w:r w:rsidR="00421352">
                    <w:rPr>
                      <w:rFonts w:ascii="Arial" w:hAnsi="Arial" w:cs="Arial"/>
                      <w:sz w:val="20"/>
                      <w:lang w:val="en-GB"/>
                    </w:rPr>
                    <w:t>%</w:t>
                  </w:r>
                </w:p>
              </w:tc>
              <w:tc>
                <w:tcPr>
                  <w:tcW w:w="574" w:type="dxa"/>
                  <w:shd w:val="clear" w:color="auto" w:fill="auto"/>
                </w:tcPr>
                <w:p w14:paraId="0C78A645" w14:textId="77777777" w:rsidR="00823CF3" w:rsidRPr="002149F6" w:rsidRDefault="00823CF3" w:rsidP="004E4AFF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lang w:val="en-GB"/>
                    </w:rPr>
                  </w:pPr>
                  <w:r w:rsidRPr="002149F6">
                    <w:rPr>
                      <w:rFonts w:ascii="Arial" w:hAnsi="Arial" w:cs="Arial"/>
                      <w:sz w:val="20"/>
                      <w:lang w:val="en-GB"/>
                    </w:rPr>
                    <w:sym w:font="Wingdings" w:char="F0FC"/>
                  </w:r>
                </w:p>
              </w:tc>
              <w:tc>
                <w:tcPr>
                  <w:tcW w:w="575" w:type="dxa"/>
                  <w:shd w:val="clear" w:color="auto" w:fill="auto"/>
                </w:tcPr>
                <w:p w14:paraId="0B8F6BCD" w14:textId="77777777" w:rsidR="00823CF3" w:rsidRPr="002149F6" w:rsidRDefault="00823CF3" w:rsidP="004E4AFF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lang w:val="en-GB"/>
                    </w:rPr>
                  </w:pPr>
                  <w:r w:rsidRPr="002149F6">
                    <w:rPr>
                      <w:rFonts w:ascii="Arial" w:hAnsi="Arial" w:cs="Arial"/>
                      <w:sz w:val="20"/>
                      <w:lang w:val="en-GB"/>
                    </w:rPr>
                    <w:sym w:font="Wingdings" w:char="F0FC"/>
                  </w:r>
                </w:p>
              </w:tc>
              <w:tc>
                <w:tcPr>
                  <w:tcW w:w="575" w:type="dxa"/>
                  <w:shd w:val="clear" w:color="auto" w:fill="auto"/>
                </w:tcPr>
                <w:p w14:paraId="18275CEF" w14:textId="77777777" w:rsidR="00823CF3" w:rsidRPr="002149F6" w:rsidRDefault="00823CF3" w:rsidP="004E4AFF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lang w:val="en-GB"/>
                    </w:rPr>
                  </w:pPr>
                  <w:r w:rsidRPr="002149F6">
                    <w:rPr>
                      <w:rFonts w:ascii="Arial" w:hAnsi="Arial" w:cs="Arial"/>
                      <w:sz w:val="20"/>
                      <w:lang w:val="en-GB"/>
                    </w:rPr>
                    <w:sym w:font="Wingdings" w:char="F0FC"/>
                  </w:r>
                </w:p>
              </w:tc>
              <w:tc>
                <w:tcPr>
                  <w:tcW w:w="575" w:type="dxa"/>
                  <w:shd w:val="clear" w:color="auto" w:fill="auto"/>
                </w:tcPr>
                <w:p w14:paraId="3924FEE9" w14:textId="77777777" w:rsidR="00823CF3" w:rsidRPr="002149F6" w:rsidRDefault="00823CF3" w:rsidP="004E4AFF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lang w:val="en-GB"/>
                    </w:rPr>
                  </w:pPr>
                  <w:r w:rsidRPr="002149F6">
                    <w:rPr>
                      <w:rFonts w:ascii="Arial" w:hAnsi="Arial" w:cs="Arial"/>
                      <w:sz w:val="20"/>
                      <w:lang w:val="en-GB"/>
                    </w:rPr>
                    <w:sym w:font="Wingdings" w:char="F0FC"/>
                  </w:r>
                </w:p>
              </w:tc>
              <w:tc>
                <w:tcPr>
                  <w:tcW w:w="711" w:type="dxa"/>
                  <w:shd w:val="clear" w:color="auto" w:fill="auto"/>
                </w:tcPr>
                <w:p w14:paraId="5B54126D" w14:textId="77777777" w:rsidR="00823CF3" w:rsidRPr="002149F6" w:rsidRDefault="00823CF3" w:rsidP="004E4AFF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lang w:val="en-GB"/>
                    </w:rPr>
                  </w:pPr>
                  <w:r w:rsidRPr="002149F6">
                    <w:rPr>
                      <w:rFonts w:ascii="Arial" w:hAnsi="Arial" w:cs="Arial"/>
                      <w:sz w:val="20"/>
                      <w:lang w:val="en-GB"/>
                    </w:rPr>
                    <w:sym w:font="Wingdings" w:char="F0FC"/>
                  </w:r>
                </w:p>
              </w:tc>
            </w:tr>
            <w:tr w:rsidR="00823CF3" w:rsidRPr="002149F6" w14:paraId="0922A3A8" w14:textId="77777777" w:rsidTr="00F204A6">
              <w:tc>
                <w:tcPr>
                  <w:tcW w:w="2367" w:type="dxa"/>
                </w:tcPr>
                <w:p w14:paraId="7E3A2CA4" w14:textId="77777777" w:rsidR="00823CF3" w:rsidRPr="002149F6" w:rsidRDefault="000B3C5D" w:rsidP="004E4AFF">
                  <w:pPr>
                    <w:tabs>
                      <w:tab w:val="left" w:pos="319"/>
                    </w:tabs>
                    <w:spacing w:before="60" w:after="60"/>
                    <w:ind w:left="319" w:hanging="319"/>
                    <w:jc w:val="both"/>
                    <w:rPr>
                      <w:rFonts w:ascii="Arial" w:hAnsi="Arial" w:cs="Arial"/>
                      <w:sz w:val="20"/>
                      <w:lang w:val="en-GB"/>
                    </w:rPr>
                  </w:pPr>
                  <w:r w:rsidRPr="002149F6">
                    <w:rPr>
                      <w:rFonts w:ascii="Arial" w:hAnsi="Arial" w:cs="Arial"/>
                      <w:sz w:val="20"/>
                      <w:lang w:val="en-GB"/>
                    </w:rPr>
                    <w:t>4</w:t>
                  </w:r>
                  <w:r w:rsidR="00823CF3" w:rsidRPr="002149F6">
                    <w:rPr>
                      <w:rFonts w:ascii="Arial" w:hAnsi="Arial" w:cs="Arial"/>
                      <w:sz w:val="20"/>
                      <w:lang w:val="en-GB"/>
                    </w:rPr>
                    <w:t>.</w:t>
                  </w:r>
                  <w:r w:rsidR="00823CF3" w:rsidRPr="002149F6">
                    <w:rPr>
                      <w:rFonts w:ascii="Arial" w:hAnsi="Arial" w:cs="Arial"/>
                      <w:sz w:val="20"/>
                      <w:lang w:val="en-GB"/>
                    </w:rPr>
                    <w:tab/>
                  </w:r>
                  <w:r w:rsidR="00EA18DB" w:rsidRPr="002149F6">
                    <w:rPr>
                      <w:rFonts w:ascii="Arial" w:hAnsi="Arial" w:cs="Arial"/>
                      <w:sz w:val="20"/>
                      <w:lang w:val="en-GB"/>
                    </w:rPr>
                    <w:t>Assignment</w:t>
                  </w:r>
                </w:p>
              </w:tc>
              <w:tc>
                <w:tcPr>
                  <w:tcW w:w="1323" w:type="dxa"/>
                </w:tcPr>
                <w:p w14:paraId="18CF8585" w14:textId="3B4F2767" w:rsidR="00823CF3" w:rsidRPr="002149F6" w:rsidRDefault="00D04F7A" w:rsidP="004E4AFF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lang w:val="en-GB"/>
                    </w:rPr>
                    <w:t>20</w:t>
                  </w:r>
                  <w:r w:rsidR="00421352">
                    <w:rPr>
                      <w:rFonts w:ascii="Arial" w:hAnsi="Arial" w:cs="Arial"/>
                      <w:sz w:val="20"/>
                      <w:lang w:val="en-GB"/>
                    </w:rPr>
                    <w:t>%</w:t>
                  </w:r>
                </w:p>
              </w:tc>
              <w:tc>
                <w:tcPr>
                  <w:tcW w:w="574" w:type="dxa"/>
                  <w:shd w:val="clear" w:color="auto" w:fill="auto"/>
                </w:tcPr>
                <w:p w14:paraId="6C41EF31" w14:textId="77777777" w:rsidR="00823CF3" w:rsidRPr="002149F6" w:rsidRDefault="00823CF3" w:rsidP="004E4AFF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lang w:val="en-GB"/>
                    </w:rPr>
                  </w:pPr>
                  <w:r w:rsidRPr="002149F6">
                    <w:rPr>
                      <w:rFonts w:ascii="Arial" w:hAnsi="Arial" w:cs="Arial"/>
                      <w:sz w:val="20"/>
                      <w:lang w:val="en-GB"/>
                    </w:rPr>
                    <w:sym w:font="Wingdings" w:char="F0FC"/>
                  </w:r>
                </w:p>
              </w:tc>
              <w:tc>
                <w:tcPr>
                  <w:tcW w:w="575" w:type="dxa"/>
                  <w:shd w:val="clear" w:color="auto" w:fill="auto"/>
                </w:tcPr>
                <w:p w14:paraId="38822DA0" w14:textId="77777777" w:rsidR="00823CF3" w:rsidRPr="002149F6" w:rsidRDefault="00823CF3" w:rsidP="004E4AFF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lang w:val="en-GB"/>
                    </w:rPr>
                  </w:pPr>
                  <w:r w:rsidRPr="002149F6">
                    <w:rPr>
                      <w:rFonts w:ascii="Arial" w:hAnsi="Arial" w:cs="Arial"/>
                      <w:sz w:val="20"/>
                      <w:lang w:val="en-GB"/>
                    </w:rPr>
                    <w:sym w:font="Wingdings" w:char="F0FC"/>
                  </w:r>
                </w:p>
              </w:tc>
              <w:tc>
                <w:tcPr>
                  <w:tcW w:w="575" w:type="dxa"/>
                  <w:shd w:val="clear" w:color="auto" w:fill="auto"/>
                </w:tcPr>
                <w:p w14:paraId="751D32A8" w14:textId="77777777" w:rsidR="00823CF3" w:rsidRPr="002149F6" w:rsidRDefault="00823CF3" w:rsidP="004E4AFF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lang w:val="en-GB"/>
                    </w:rPr>
                  </w:pPr>
                  <w:r w:rsidRPr="002149F6">
                    <w:rPr>
                      <w:rFonts w:ascii="Arial" w:hAnsi="Arial" w:cs="Arial"/>
                      <w:sz w:val="20"/>
                      <w:lang w:val="en-GB"/>
                    </w:rPr>
                    <w:sym w:font="Wingdings" w:char="F0FC"/>
                  </w:r>
                </w:p>
              </w:tc>
              <w:tc>
                <w:tcPr>
                  <w:tcW w:w="575" w:type="dxa"/>
                  <w:shd w:val="clear" w:color="auto" w:fill="auto"/>
                </w:tcPr>
                <w:p w14:paraId="7C2D4792" w14:textId="77777777" w:rsidR="00823CF3" w:rsidRPr="002149F6" w:rsidRDefault="00823CF3" w:rsidP="004E4AFF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lang w:val="en-GB"/>
                    </w:rPr>
                  </w:pPr>
                  <w:r w:rsidRPr="002149F6">
                    <w:rPr>
                      <w:rFonts w:ascii="Arial" w:hAnsi="Arial" w:cs="Arial"/>
                      <w:sz w:val="20"/>
                      <w:lang w:val="en-GB"/>
                    </w:rPr>
                    <w:sym w:font="Wingdings" w:char="F0FC"/>
                  </w:r>
                </w:p>
              </w:tc>
              <w:tc>
                <w:tcPr>
                  <w:tcW w:w="711" w:type="dxa"/>
                  <w:shd w:val="clear" w:color="auto" w:fill="auto"/>
                </w:tcPr>
                <w:p w14:paraId="701FA5A5" w14:textId="77777777" w:rsidR="00823CF3" w:rsidRPr="002149F6" w:rsidRDefault="00823CF3" w:rsidP="004E4AFF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lang w:val="en-GB"/>
                    </w:rPr>
                  </w:pPr>
                  <w:r w:rsidRPr="002149F6">
                    <w:rPr>
                      <w:rFonts w:ascii="Arial" w:hAnsi="Arial" w:cs="Arial"/>
                      <w:sz w:val="20"/>
                      <w:lang w:val="en-GB"/>
                    </w:rPr>
                    <w:sym w:font="Wingdings" w:char="F0FC"/>
                  </w:r>
                </w:p>
              </w:tc>
            </w:tr>
            <w:tr w:rsidR="000B3C5D" w:rsidRPr="002149F6" w14:paraId="35835F34" w14:textId="77777777" w:rsidTr="00F204A6">
              <w:tc>
                <w:tcPr>
                  <w:tcW w:w="2367" w:type="dxa"/>
                </w:tcPr>
                <w:p w14:paraId="10ED0920" w14:textId="77777777" w:rsidR="000B3C5D" w:rsidRPr="002149F6" w:rsidRDefault="000B3C5D" w:rsidP="004E4AFF">
                  <w:pPr>
                    <w:tabs>
                      <w:tab w:val="left" w:pos="319"/>
                    </w:tabs>
                    <w:spacing w:before="60" w:after="60"/>
                    <w:ind w:left="319" w:hanging="319"/>
                    <w:jc w:val="both"/>
                    <w:rPr>
                      <w:rFonts w:ascii="Arial" w:hAnsi="Arial" w:cs="Arial"/>
                      <w:sz w:val="20"/>
                      <w:lang w:val="en-GB"/>
                    </w:rPr>
                  </w:pPr>
                  <w:r w:rsidRPr="002149F6">
                    <w:rPr>
                      <w:rFonts w:ascii="Arial" w:hAnsi="Arial" w:cs="Arial"/>
                      <w:sz w:val="20"/>
                      <w:lang w:val="en-GB"/>
                    </w:rPr>
                    <w:lastRenderedPageBreak/>
                    <w:t>5.</w:t>
                  </w:r>
                  <w:r w:rsidRPr="002149F6">
                    <w:rPr>
                      <w:rFonts w:ascii="Arial" w:hAnsi="Arial" w:cs="Arial"/>
                      <w:sz w:val="20"/>
                      <w:lang w:val="en-GB"/>
                    </w:rPr>
                    <w:tab/>
                    <w:t>Final examination</w:t>
                  </w:r>
                </w:p>
              </w:tc>
              <w:tc>
                <w:tcPr>
                  <w:tcW w:w="1323" w:type="dxa"/>
                </w:tcPr>
                <w:p w14:paraId="7083C0BA" w14:textId="41A813B3" w:rsidR="000B3C5D" w:rsidRPr="002149F6" w:rsidRDefault="00D04F7A" w:rsidP="004E4AFF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lang w:val="en-GB"/>
                    </w:rPr>
                    <w:t>30</w:t>
                  </w:r>
                  <w:r w:rsidR="00421352">
                    <w:rPr>
                      <w:rFonts w:ascii="Arial" w:hAnsi="Arial" w:cs="Arial"/>
                      <w:sz w:val="20"/>
                      <w:lang w:val="en-GB"/>
                    </w:rPr>
                    <w:t>%</w:t>
                  </w:r>
                </w:p>
              </w:tc>
              <w:tc>
                <w:tcPr>
                  <w:tcW w:w="574" w:type="dxa"/>
                  <w:shd w:val="clear" w:color="auto" w:fill="auto"/>
                </w:tcPr>
                <w:p w14:paraId="098590F1" w14:textId="77777777" w:rsidR="000B3C5D" w:rsidRPr="002149F6" w:rsidRDefault="000B3C5D" w:rsidP="004E4AFF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lang w:val="en-GB"/>
                    </w:rPr>
                  </w:pPr>
                  <w:r w:rsidRPr="002149F6">
                    <w:rPr>
                      <w:rFonts w:ascii="Arial" w:hAnsi="Arial" w:cs="Arial"/>
                      <w:sz w:val="20"/>
                      <w:lang w:val="en-GB"/>
                    </w:rPr>
                    <w:sym w:font="Wingdings" w:char="F0FC"/>
                  </w:r>
                </w:p>
              </w:tc>
              <w:tc>
                <w:tcPr>
                  <w:tcW w:w="575" w:type="dxa"/>
                  <w:shd w:val="clear" w:color="auto" w:fill="auto"/>
                </w:tcPr>
                <w:p w14:paraId="64161A48" w14:textId="77777777" w:rsidR="000B3C5D" w:rsidRPr="002149F6" w:rsidRDefault="000B3C5D" w:rsidP="004E4AFF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lang w:val="en-GB"/>
                    </w:rPr>
                  </w:pPr>
                  <w:r w:rsidRPr="002149F6">
                    <w:rPr>
                      <w:rFonts w:ascii="Arial" w:hAnsi="Arial" w:cs="Arial"/>
                      <w:sz w:val="20"/>
                      <w:lang w:val="en-GB"/>
                    </w:rPr>
                    <w:sym w:font="Wingdings" w:char="F0FC"/>
                  </w:r>
                </w:p>
              </w:tc>
              <w:tc>
                <w:tcPr>
                  <w:tcW w:w="575" w:type="dxa"/>
                  <w:shd w:val="clear" w:color="auto" w:fill="auto"/>
                </w:tcPr>
                <w:p w14:paraId="3EFB26DB" w14:textId="77777777" w:rsidR="000B3C5D" w:rsidRPr="002149F6" w:rsidRDefault="000B3C5D" w:rsidP="004E4AFF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lang w:val="en-GB"/>
                    </w:rPr>
                  </w:pPr>
                  <w:r w:rsidRPr="002149F6">
                    <w:rPr>
                      <w:rFonts w:ascii="Arial" w:hAnsi="Arial" w:cs="Arial"/>
                      <w:sz w:val="20"/>
                      <w:lang w:val="en-GB"/>
                    </w:rPr>
                    <w:sym w:font="Wingdings" w:char="F0FC"/>
                  </w:r>
                </w:p>
              </w:tc>
              <w:tc>
                <w:tcPr>
                  <w:tcW w:w="575" w:type="dxa"/>
                  <w:shd w:val="clear" w:color="auto" w:fill="auto"/>
                </w:tcPr>
                <w:p w14:paraId="440E6C36" w14:textId="77777777" w:rsidR="000B3C5D" w:rsidRPr="002149F6" w:rsidRDefault="000B3C5D" w:rsidP="004E4AFF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lang w:val="en-GB"/>
                    </w:rPr>
                  </w:pPr>
                  <w:r w:rsidRPr="002149F6">
                    <w:rPr>
                      <w:rFonts w:ascii="Arial" w:hAnsi="Arial" w:cs="Arial"/>
                      <w:sz w:val="20"/>
                      <w:lang w:val="en-GB"/>
                    </w:rPr>
                    <w:sym w:font="Wingdings" w:char="F0FC"/>
                  </w:r>
                </w:p>
              </w:tc>
              <w:tc>
                <w:tcPr>
                  <w:tcW w:w="711" w:type="dxa"/>
                  <w:shd w:val="clear" w:color="auto" w:fill="auto"/>
                </w:tcPr>
                <w:p w14:paraId="785A267C" w14:textId="77777777" w:rsidR="000B3C5D" w:rsidRPr="002149F6" w:rsidRDefault="000B3C5D" w:rsidP="004E4AFF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lang w:val="en-GB"/>
                    </w:rPr>
                  </w:pPr>
                  <w:r w:rsidRPr="002149F6">
                    <w:rPr>
                      <w:rFonts w:ascii="Arial" w:hAnsi="Arial" w:cs="Arial"/>
                      <w:sz w:val="20"/>
                      <w:lang w:val="en-GB"/>
                    </w:rPr>
                    <w:sym w:font="Wingdings" w:char="F0FC"/>
                  </w:r>
                </w:p>
              </w:tc>
            </w:tr>
            <w:tr w:rsidR="00094B25" w:rsidRPr="002149F6" w14:paraId="52E5F839" w14:textId="77777777" w:rsidTr="00F204A6">
              <w:tc>
                <w:tcPr>
                  <w:tcW w:w="2367" w:type="dxa"/>
                </w:tcPr>
                <w:p w14:paraId="0BE826FC" w14:textId="77777777" w:rsidR="00094B25" w:rsidRPr="002149F6" w:rsidRDefault="00094B25" w:rsidP="00094B25">
                  <w:pPr>
                    <w:spacing w:before="120" w:after="120"/>
                    <w:jc w:val="both"/>
                    <w:rPr>
                      <w:rFonts w:ascii="Arial" w:hAnsi="Arial" w:cs="Arial"/>
                      <w:b/>
                      <w:sz w:val="20"/>
                      <w:lang w:val="en-GB"/>
                    </w:rPr>
                  </w:pPr>
                  <w:r w:rsidRPr="002149F6">
                    <w:rPr>
                      <w:rFonts w:ascii="Arial" w:hAnsi="Arial" w:cs="Arial"/>
                      <w:b/>
                      <w:sz w:val="20"/>
                      <w:lang w:val="en-GB"/>
                    </w:rPr>
                    <w:t xml:space="preserve">Total </w:t>
                  </w:r>
                </w:p>
              </w:tc>
              <w:tc>
                <w:tcPr>
                  <w:tcW w:w="1323" w:type="dxa"/>
                </w:tcPr>
                <w:p w14:paraId="642C43E6" w14:textId="77777777" w:rsidR="00094B25" w:rsidRPr="002149F6" w:rsidRDefault="00421352" w:rsidP="00094B25">
                  <w:pPr>
                    <w:spacing w:before="120" w:after="120"/>
                    <w:jc w:val="center"/>
                    <w:rPr>
                      <w:rFonts w:ascii="Arial" w:hAnsi="Arial" w:cs="Arial"/>
                      <w:sz w:val="20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lang w:val="en-GB"/>
                    </w:rPr>
                    <w:t>100</w:t>
                  </w:r>
                  <w:r w:rsidR="00094B25" w:rsidRPr="002149F6">
                    <w:rPr>
                      <w:rFonts w:ascii="Arial" w:hAnsi="Arial" w:cs="Arial"/>
                      <w:sz w:val="20"/>
                      <w:lang w:val="en-GB"/>
                    </w:rPr>
                    <w:t>%</w:t>
                  </w:r>
                </w:p>
              </w:tc>
              <w:tc>
                <w:tcPr>
                  <w:tcW w:w="3010" w:type="dxa"/>
                  <w:gridSpan w:val="5"/>
                  <w:shd w:val="clear" w:color="auto" w:fill="auto"/>
                </w:tcPr>
                <w:p w14:paraId="1135AACB" w14:textId="77777777" w:rsidR="00094B25" w:rsidRPr="002149F6" w:rsidRDefault="00094B25" w:rsidP="00094B25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lang w:val="en-GB"/>
                    </w:rPr>
                  </w:pPr>
                </w:p>
              </w:tc>
            </w:tr>
          </w:tbl>
          <w:p w14:paraId="5B7091AD" w14:textId="77777777" w:rsidR="00C74ABB" w:rsidRPr="002149F6" w:rsidRDefault="00C74ABB" w:rsidP="00C74ABB">
            <w:pPr>
              <w:jc w:val="both"/>
              <w:rPr>
                <w:rFonts w:ascii="Arial" w:hAnsi="Arial" w:cs="Arial"/>
                <w:sz w:val="20"/>
                <w:lang w:val="en-GB"/>
              </w:rPr>
            </w:pPr>
          </w:p>
          <w:p w14:paraId="08917411" w14:textId="77777777" w:rsidR="004E4AFF" w:rsidRDefault="004E4AFF" w:rsidP="00C74ABB">
            <w:pPr>
              <w:jc w:val="both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4F1E57F6" w14:textId="77777777" w:rsidR="005E1FA1" w:rsidRPr="002149F6" w:rsidRDefault="005E1FA1" w:rsidP="00C74ABB">
            <w:pPr>
              <w:jc w:val="both"/>
              <w:rPr>
                <w:rFonts w:ascii="Arial" w:hAnsi="Arial" w:cs="Arial"/>
                <w:b/>
                <w:sz w:val="20"/>
                <w:lang w:val="en-GB"/>
              </w:rPr>
            </w:pPr>
            <w:r w:rsidRPr="002149F6">
              <w:rPr>
                <w:rFonts w:ascii="Arial" w:hAnsi="Arial" w:cs="Arial"/>
                <w:b/>
                <w:sz w:val="20"/>
                <w:lang w:val="en-GB"/>
              </w:rPr>
              <w:t>Explanation of the appropriateness of the assessment methods in assessing the intended learning outcomes:</w:t>
            </w:r>
          </w:p>
          <w:p w14:paraId="5A216383" w14:textId="77777777" w:rsidR="00C74ABB" w:rsidRPr="002149F6" w:rsidRDefault="00C74ABB" w:rsidP="00C74ABB">
            <w:pPr>
              <w:jc w:val="both"/>
              <w:rPr>
                <w:rFonts w:ascii="Arial" w:hAnsi="Arial" w:cs="Arial"/>
                <w:sz w:val="20"/>
                <w:lang w:val="en-GB"/>
              </w:rPr>
            </w:pPr>
          </w:p>
          <w:p w14:paraId="4DF38F0D" w14:textId="63A2B3C7" w:rsidR="005E1FA1" w:rsidRPr="002149F6" w:rsidRDefault="005E1FA1" w:rsidP="002149F6">
            <w:pPr>
              <w:spacing w:after="120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2149F6">
              <w:rPr>
                <w:rFonts w:ascii="Arial" w:hAnsi="Arial" w:cs="Arial"/>
                <w:sz w:val="20"/>
                <w:lang w:val="en-GB"/>
              </w:rPr>
              <w:t>The quizzes are for assessing the understanding of fundamental concepts. The in-class exercises</w:t>
            </w:r>
            <w:r w:rsidR="00F2429E">
              <w:rPr>
                <w:rFonts w:ascii="Arial" w:hAnsi="Arial" w:cs="Arial"/>
                <w:sz w:val="20"/>
                <w:lang w:val="en-GB"/>
              </w:rPr>
              <w:t xml:space="preserve"> and homework</w:t>
            </w:r>
            <w:r w:rsidR="00635B43" w:rsidRPr="002149F6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2149F6">
              <w:rPr>
                <w:rFonts w:ascii="Arial" w:hAnsi="Arial" w:cs="Arial"/>
                <w:sz w:val="20"/>
                <w:lang w:val="en-GB"/>
              </w:rPr>
              <w:t xml:space="preserve">are conducted to help students </w:t>
            </w:r>
            <w:r w:rsidR="00D84EB1">
              <w:rPr>
                <w:rFonts w:ascii="Arial" w:hAnsi="Arial" w:cs="Arial"/>
                <w:sz w:val="20"/>
                <w:lang w:val="en-GB"/>
              </w:rPr>
              <w:t xml:space="preserve">familiarize themselves </w:t>
            </w:r>
            <w:r w:rsidRPr="002149F6">
              <w:rPr>
                <w:rFonts w:ascii="Arial" w:hAnsi="Arial" w:cs="Arial"/>
                <w:sz w:val="20"/>
                <w:lang w:val="en-GB"/>
              </w:rPr>
              <w:t xml:space="preserve">with </w:t>
            </w:r>
            <w:r w:rsidR="00635B43" w:rsidRPr="002149F6">
              <w:rPr>
                <w:rFonts w:ascii="Arial" w:hAnsi="Arial" w:cs="Arial"/>
                <w:sz w:val="20"/>
                <w:lang w:val="en-GB"/>
              </w:rPr>
              <w:t>the programming language and skills</w:t>
            </w:r>
            <w:r w:rsidRPr="002149F6">
              <w:rPr>
                <w:rFonts w:ascii="Arial" w:hAnsi="Arial" w:cs="Arial"/>
                <w:sz w:val="20"/>
                <w:lang w:val="en-GB"/>
              </w:rPr>
              <w:t xml:space="preserve">. </w:t>
            </w:r>
            <w:r w:rsidR="00151972" w:rsidRPr="002149F6">
              <w:rPr>
                <w:rFonts w:ascii="Arial" w:hAnsi="Arial" w:cs="Arial"/>
                <w:sz w:val="20"/>
                <w:lang w:val="en-GB"/>
              </w:rPr>
              <w:t xml:space="preserve">The programming tests are for assessing the ability of students </w:t>
            </w:r>
            <w:r w:rsidR="00D84EB1">
              <w:rPr>
                <w:rFonts w:ascii="Arial" w:hAnsi="Arial" w:cs="Arial"/>
                <w:sz w:val="20"/>
                <w:lang w:val="en-GB"/>
              </w:rPr>
              <w:t>to solve</w:t>
            </w:r>
            <w:r w:rsidR="00151972" w:rsidRPr="002149F6">
              <w:rPr>
                <w:rFonts w:ascii="Arial" w:hAnsi="Arial" w:cs="Arial"/>
                <w:sz w:val="20"/>
                <w:lang w:val="en-GB"/>
              </w:rPr>
              <w:t xml:space="preserve"> computer problems through programming within a specified period</w:t>
            </w:r>
            <w:r w:rsidRPr="002149F6">
              <w:rPr>
                <w:rFonts w:ascii="Arial" w:hAnsi="Arial" w:cs="Arial"/>
                <w:sz w:val="20"/>
                <w:lang w:val="en-GB"/>
              </w:rPr>
              <w:t>. Through</w:t>
            </w:r>
            <w:r w:rsidR="007B31B1" w:rsidRPr="002149F6">
              <w:rPr>
                <w:rFonts w:ascii="Arial" w:hAnsi="Arial" w:cs="Arial"/>
                <w:sz w:val="20"/>
                <w:lang w:val="en-GB"/>
              </w:rPr>
              <w:t xml:space="preserve"> doing</w:t>
            </w:r>
            <w:r w:rsidR="002149F6" w:rsidRPr="002149F6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D92708" w:rsidRPr="002149F6">
              <w:rPr>
                <w:rFonts w:ascii="Arial" w:hAnsi="Arial" w:cs="Arial"/>
                <w:sz w:val="20"/>
                <w:lang w:val="en-GB"/>
              </w:rPr>
              <w:t>assignment</w:t>
            </w:r>
            <w:r w:rsidR="007C580F">
              <w:rPr>
                <w:rFonts w:ascii="Arial" w:hAnsi="Arial" w:cs="Arial"/>
                <w:sz w:val="20"/>
                <w:lang w:val="en-GB"/>
              </w:rPr>
              <w:t>s</w:t>
            </w:r>
            <w:r w:rsidR="00D92708" w:rsidRPr="002149F6">
              <w:rPr>
                <w:rFonts w:ascii="Arial" w:hAnsi="Arial" w:cs="Arial"/>
                <w:sz w:val="20"/>
                <w:lang w:val="en-GB"/>
              </w:rPr>
              <w:t>,</w:t>
            </w:r>
            <w:r w:rsidRPr="002149F6">
              <w:rPr>
                <w:rFonts w:ascii="Arial" w:hAnsi="Arial" w:cs="Arial"/>
                <w:sz w:val="20"/>
                <w:lang w:val="en-GB"/>
              </w:rPr>
              <w:t xml:space="preserve"> students </w:t>
            </w:r>
            <w:r w:rsidR="007B31B1" w:rsidRPr="002149F6">
              <w:rPr>
                <w:rFonts w:ascii="Arial" w:hAnsi="Arial" w:cs="Arial"/>
                <w:sz w:val="20"/>
                <w:lang w:val="en-GB"/>
              </w:rPr>
              <w:t xml:space="preserve">will </w:t>
            </w:r>
            <w:r w:rsidRPr="002149F6">
              <w:rPr>
                <w:rFonts w:ascii="Arial" w:hAnsi="Arial" w:cs="Arial"/>
                <w:sz w:val="20"/>
                <w:lang w:val="en-GB"/>
              </w:rPr>
              <w:t xml:space="preserve">be able to experience how to solve </w:t>
            </w:r>
            <w:r w:rsidR="007C580F">
              <w:rPr>
                <w:rFonts w:ascii="Arial" w:hAnsi="Arial" w:cs="Arial"/>
                <w:sz w:val="20"/>
                <w:lang w:val="en-GB"/>
              </w:rPr>
              <w:t xml:space="preserve">engineering </w:t>
            </w:r>
            <w:r w:rsidRPr="002149F6">
              <w:rPr>
                <w:rFonts w:ascii="Arial" w:hAnsi="Arial" w:cs="Arial"/>
                <w:sz w:val="20"/>
                <w:lang w:val="en-GB"/>
              </w:rPr>
              <w:t>problem</w:t>
            </w:r>
            <w:r w:rsidR="00635B43" w:rsidRPr="002149F6">
              <w:rPr>
                <w:rFonts w:ascii="Arial" w:hAnsi="Arial" w:cs="Arial"/>
                <w:sz w:val="20"/>
                <w:lang w:val="en-GB"/>
              </w:rPr>
              <w:t>s</w:t>
            </w:r>
            <w:r w:rsidR="007B31B1" w:rsidRPr="002149F6">
              <w:rPr>
                <w:rFonts w:ascii="Arial" w:hAnsi="Arial" w:cs="Arial"/>
                <w:sz w:val="20"/>
                <w:lang w:val="en-GB"/>
              </w:rPr>
              <w:t xml:space="preserve"> and design solutions</w:t>
            </w:r>
            <w:r w:rsidR="00635B43" w:rsidRPr="002149F6">
              <w:rPr>
                <w:rFonts w:ascii="Arial" w:hAnsi="Arial" w:cs="Arial"/>
                <w:sz w:val="20"/>
                <w:lang w:val="en-GB"/>
              </w:rPr>
              <w:t xml:space="preserve"> by using a systematic approach</w:t>
            </w:r>
            <w:r w:rsidRPr="002149F6">
              <w:rPr>
                <w:rFonts w:ascii="Arial" w:hAnsi="Arial" w:cs="Arial"/>
                <w:sz w:val="20"/>
                <w:lang w:val="en-GB"/>
              </w:rPr>
              <w:t xml:space="preserve">. </w:t>
            </w:r>
            <w:r w:rsidR="00151972" w:rsidRPr="002149F6">
              <w:rPr>
                <w:rFonts w:ascii="Arial" w:hAnsi="Arial" w:cs="Arial"/>
                <w:sz w:val="20"/>
                <w:lang w:val="en-GB"/>
              </w:rPr>
              <w:t xml:space="preserve">The final examination is for assessing the students’ ability </w:t>
            </w:r>
            <w:r w:rsidR="00D84EB1">
              <w:rPr>
                <w:rFonts w:ascii="Arial" w:hAnsi="Arial" w:cs="Arial"/>
                <w:sz w:val="20"/>
                <w:lang w:val="en-GB"/>
              </w:rPr>
              <w:t>to use the programming language and analyse</w:t>
            </w:r>
            <w:r w:rsidR="00151972" w:rsidRPr="002149F6">
              <w:rPr>
                <w:rFonts w:ascii="Arial" w:hAnsi="Arial" w:cs="Arial"/>
                <w:sz w:val="20"/>
                <w:lang w:val="en-GB"/>
              </w:rPr>
              <w:t xml:space="preserve"> computer</w:t>
            </w:r>
            <w:r w:rsidR="002149F6" w:rsidRPr="002149F6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D92708" w:rsidRPr="002149F6">
              <w:rPr>
                <w:rFonts w:ascii="Arial" w:hAnsi="Arial" w:cs="Arial"/>
                <w:sz w:val="20"/>
                <w:lang w:val="en-GB"/>
              </w:rPr>
              <w:t>programs</w:t>
            </w:r>
            <w:r w:rsidR="00151972" w:rsidRPr="002149F6">
              <w:rPr>
                <w:rFonts w:ascii="Arial" w:hAnsi="Arial" w:cs="Arial"/>
                <w:sz w:val="20"/>
                <w:lang w:val="en-GB"/>
              </w:rPr>
              <w:t>.</w:t>
            </w:r>
          </w:p>
        </w:tc>
      </w:tr>
      <w:tr w:rsidR="005E1FA1" w:rsidRPr="001B1EA9" w14:paraId="0D21832E" w14:textId="77777777" w:rsidTr="006558FF">
        <w:trPr>
          <w:trHeight w:val="412"/>
        </w:trPr>
        <w:tc>
          <w:tcPr>
            <w:tcW w:w="1176" w:type="pct"/>
            <w:vMerge w:val="restart"/>
          </w:tcPr>
          <w:p w14:paraId="58989D79" w14:textId="77777777" w:rsidR="005E1FA1" w:rsidRPr="001B1EA9" w:rsidRDefault="005E1FA1" w:rsidP="00225244">
            <w:pPr>
              <w:spacing w:before="120" w:after="120"/>
              <w:rPr>
                <w:rFonts w:ascii="Arial" w:hAnsi="Arial" w:cs="Arial"/>
                <w:b/>
                <w:sz w:val="20"/>
                <w:lang w:val="en-GB"/>
              </w:rPr>
            </w:pPr>
            <w:r w:rsidRPr="001B1EA9">
              <w:rPr>
                <w:rFonts w:ascii="Arial" w:hAnsi="Arial" w:cs="Arial"/>
                <w:b/>
                <w:sz w:val="20"/>
                <w:lang w:val="en-GB"/>
              </w:rPr>
              <w:lastRenderedPageBreak/>
              <w:t>Student Study Effort Expected</w:t>
            </w:r>
            <w:r w:rsidRPr="001B1EA9">
              <w:rPr>
                <w:rFonts w:ascii="Arial" w:hAnsi="Arial" w:cs="Arial"/>
                <w:b/>
                <w:sz w:val="20"/>
                <w:lang w:val="en-GB"/>
              </w:rPr>
              <w:br/>
            </w:r>
          </w:p>
        </w:tc>
        <w:tc>
          <w:tcPr>
            <w:tcW w:w="2778" w:type="pct"/>
            <w:vAlign w:val="center"/>
          </w:tcPr>
          <w:p w14:paraId="71DE1534" w14:textId="77777777" w:rsidR="005E1FA1" w:rsidRPr="003C5F71" w:rsidRDefault="005E1FA1" w:rsidP="00741721">
            <w:pPr>
              <w:spacing w:before="120" w:after="120"/>
              <w:rPr>
                <w:rFonts w:ascii="Arial" w:hAnsi="Arial" w:cs="Arial"/>
                <w:b/>
                <w:sz w:val="20"/>
                <w:lang w:val="en-GB"/>
              </w:rPr>
            </w:pPr>
            <w:r w:rsidRPr="003C5F71">
              <w:rPr>
                <w:rFonts w:ascii="Arial" w:hAnsi="Arial" w:cs="Arial"/>
                <w:b/>
                <w:sz w:val="20"/>
                <w:lang w:val="en-GB"/>
              </w:rPr>
              <w:t>Class contact:</w:t>
            </w:r>
          </w:p>
        </w:tc>
        <w:tc>
          <w:tcPr>
            <w:tcW w:w="1046" w:type="pct"/>
            <w:vAlign w:val="center"/>
          </w:tcPr>
          <w:p w14:paraId="6FE05B75" w14:textId="77777777" w:rsidR="005E1FA1" w:rsidRPr="002149F6" w:rsidRDefault="005E1FA1" w:rsidP="00A849D8">
            <w:pPr>
              <w:spacing w:before="120" w:after="120"/>
              <w:ind w:right="132"/>
              <w:jc w:val="righ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E1FA1" w:rsidRPr="001B1EA9" w14:paraId="1110C992" w14:textId="77777777" w:rsidTr="006558FF">
        <w:trPr>
          <w:trHeight w:val="411"/>
        </w:trPr>
        <w:tc>
          <w:tcPr>
            <w:tcW w:w="1176" w:type="pct"/>
            <w:vMerge/>
            <w:vAlign w:val="center"/>
          </w:tcPr>
          <w:p w14:paraId="59B22FEF" w14:textId="77777777" w:rsidR="005E1FA1" w:rsidRPr="001B1EA9" w:rsidRDefault="005E1FA1" w:rsidP="00741721">
            <w:pPr>
              <w:spacing w:before="120" w:after="120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2778" w:type="pct"/>
            <w:vAlign w:val="center"/>
          </w:tcPr>
          <w:p w14:paraId="23E5D4D1" w14:textId="77777777" w:rsidR="005E1FA1" w:rsidRPr="003C5F71" w:rsidRDefault="005E1FA1" w:rsidP="006E3E8E">
            <w:pPr>
              <w:numPr>
                <w:ilvl w:val="0"/>
                <w:numId w:val="15"/>
              </w:numPr>
              <w:tabs>
                <w:tab w:val="clear" w:pos="2160"/>
                <w:tab w:val="num" w:pos="271"/>
              </w:tabs>
              <w:spacing w:before="120" w:after="120"/>
              <w:ind w:left="271" w:hanging="271"/>
              <w:rPr>
                <w:rFonts w:ascii="Arial" w:hAnsi="Arial" w:cs="Arial"/>
                <w:sz w:val="20"/>
                <w:lang w:val="en-GB"/>
              </w:rPr>
            </w:pPr>
            <w:r w:rsidRPr="003C5F71">
              <w:rPr>
                <w:rFonts w:ascii="Arial" w:hAnsi="Arial" w:cs="Arial"/>
                <w:sz w:val="20"/>
                <w:lang w:val="en-GB"/>
              </w:rPr>
              <w:t>Lecture</w:t>
            </w:r>
            <w:r w:rsidR="00151972" w:rsidRPr="003C5F71">
              <w:rPr>
                <w:rFonts w:ascii="Arial" w:hAnsi="Arial" w:cs="Arial"/>
                <w:sz w:val="20"/>
                <w:lang w:val="en-GB"/>
              </w:rPr>
              <w:t>s, Tests and Quizzes</w:t>
            </w:r>
          </w:p>
        </w:tc>
        <w:tc>
          <w:tcPr>
            <w:tcW w:w="1046" w:type="pct"/>
            <w:vAlign w:val="center"/>
          </w:tcPr>
          <w:p w14:paraId="43222C78" w14:textId="77777777" w:rsidR="005E1FA1" w:rsidRPr="002149F6" w:rsidRDefault="007B31B1" w:rsidP="00151972">
            <w:pPr>
              <w:spacing w:before="120" w:after="120"/>
              <w:ind w:right="132"/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2149F6">
              <w:rPr>
                <w:rFonts w:ascii="Arial" w:hAnsi="Arial" w:cs="Arial"/>
                <w:sz w:val="20"/>
                <w:lang w:val="en-GB"/>
              </w:rPr>
              <w:t>2</w:t>
            </w:r>
            <w:r w:rsidR="00151972" w:rsidRPr="002149F6">
              <w:rPr>
                <w:rFonts w:ascii="Arial" w:hAnsi="Arial" w:cs="Arial"/>
                <w:sz w:val="20"/>
                <w:lang w:val="en-GB"/>
              </w:rPr>
              <w:t>6</w:t>
            </w:r>
            <w:r w:rsidR="00C74ABB" w:rsidRPr="002149F6">
              <w:rPr>
                <w:rFonts w:ascii="Arial" w:hAnsi="Arial" w:cs="Arial"/>
                <w:sz w:val="20"/>
                <w:lang w:val="en-GB"/>
              </w:rPr>
              <w:t xml:space="preserve"> Hours</w:t>
            </w:r>
          </w:p>
        </w:tc>
      </w:tr>
      <w:tr w:rsidR="005E1FA1" w:rsidRPr="001B1EA9" w14:paraId="68BA9D92" w14:textId="77777777" w:rsidTr="006558FF">
        <w:trPr>
          <w:trHeight w:val="411"/>
        </w:trPr>
        <w:tc>
          <w:tcPr>
            <w:tcW w:w="1176" w:type="pct"/>
            <w:vMerge/>
            <w:vAlign w:val="center"/>
          </w:tcPr>
          <w:p w14:paraId="4C118E93" w14:textId="77777777" w:rsidR="005E1FA1" w:rsidRPr="001B1EA9" w:rsidRDefault="005E1FA1" w:rsidP="00741721">
            <w:pPr>
              <w:spacing w:before="120" w:after="120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2778" w:type="pct"/>
            <w:vAlign w:val="center"/>
          </w:tcPr>
          <w:p w14:paraId="58978181" w14:textId="73D7C3FD" w:rsidR="005E1FA1" w:rsidRPr="003C5F71" w:rsidRDefault="00D84EB1" w:rsidP="006E3E8E">
            <w:pPr>
              <w:numPr>
                <w:ilvl w:val="0"/>
                <w:numId w:val="15"/>
              </w:numPr>
              <w:tabs>
                <w:tab w:val="clear" w:pos="2160"/>
                <w:tab w:val="num" w:pos="271"/>
              </w:tabs>
              <w:spacing w:before="120" w:after="120"/>
              <w:ind w:left="271" w:hanging="271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</w:t>
            </w:r>
            <w:r w:rsidRPr="00D84EB1">
              <w:rPr>
                <w:rFonts w:ascii="Arial" w:hAnsi="Arial" w:cs="Arial"/>
                <w:sz w:val="20"/>
                <w:lang w:val="en-GB"/>
              </w:rPr>
              <w:t>ractical sessions</w:t>
            </w:r>
            <w:r w:rsidR="00151972" w:rsidRPr="003C5F71">
              <w:rPr>
                <w:rFonts w:ascii="Arial" w:hAnsi="Arial" w:cs="Arial"/>
                <w:sz w:val="20"/>
                <w:lang w:val="en-GB"/>
              </w:rPr>
              <w:t>/</w:t>
            </w:r>
            <w:r w:rsidR="005E1FA1" w:rsidRPr="003C5F71">
              <w:rPr>
                <w:rFonts w:ascii="Arial" w:hAnsi="Arial" w:cs="Arial"/>
                <w:sz w:val="20"/>
                <w:lang w:val="en-GB"/>
              </w:rPr>
              <w:t>Tutorial</w:t>
            </w:r>
          </w:p>
        </w:tc>
        <w:tc>
          <w:tcPr>
            <w:tcW w:w="1046" w:type="pct"/>
            <w:vAlign w:val="center"/>
          </w:tcPr>
          <w:p w14:paraId="4750257A" w14:textId="77777777" w:rsidR="005E1FA1" w:rsidRPr="002149F6" w:rsidRDefault="007B31B1" w:rsidP="00151972">
            <w:pPr>
              <w:spacing w:before="120" w:after="120"/>
              <w:ind w:right="132"/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2149F6">
              <w:rPr>
                <w:rFonts w:ascii="Arial" w:hAnsi="Arial" w:cs="Arial"/>
                <w:sz w:val="20"/>
                <w:lang w:val="en-GB"/>
              </w:rPr>
              <w:t>1</w:t>
            </w:r>
            <w:r w:rsidR="00151972" w:rsidRPr="002149F6">
              <w:rPr>
                <w:rFonts w:ascii="Arial" w:hAnsi="Arial" w:cs="Arial"/>
                <w:sz w:val="20"/>
                <w:lang w:val="en-GB"/>
              </w:rPr>
              <w:t>3</w:t>
            </w:r>
            <w:r w:rsidR="00C74ABB" w:rsidRPr="002149F6">
              <w:rPr>
                <w:rFonts w:ascii="Arial" w:hAnsi="Arial" w:cs="Arial"/>
                <w:sz w:val="20"/>
                <w:lang w:val="en-GB"/>
              </w:rPr>
              <w:t xml:space="preserve"> Hours</w:t>
            </w:r>
          </w:p>
        </w:tc>
      </w:tr>
      <w:tr w:rsidR="005E1FA1" w:rsidRPr="001B1EA9" w14:paraId="1CD0E277" w14:textId="77777777" w:rsidTr="006558FF">
        <w:trPr>
          <w:trHeight w:val="411"/>
        </w:trPr>
        <w:tc>
          <w:tcPr>
            <w:tcW w:w="1176" w:type="pct"/>
            <w:vMerge/>
            <w:vAlign w:val="center"/>
          </w:tcPr>
          <w:p w14:paraId="5A3BEB97" w14:textId="77777777" w:rsidR="005E1FA1" w:rsidRPr="001B1EA9" w:rsidRDefault="005E1FA1" w:rsidP="00741721">
            <w:pPr>
              <w:spacing w:before="120" w:after="120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2778" w:type="pct"/>
            <w:vAlign w:val="center"/>
          </w:tcPr>
          <w:p w14:paraId="47C9DBDE" w14:textId="77777777" w:rsidR="005E1FA1" w:rsidRPr="003C5F71" w:rsidRDefault="005E1FA1" w:rsidP="00741721">
            <w:pPr>
              <w:spacing w:before="120" w:after="120"/>
              <w:rPr>
                <w:rFonts w:ascii="Arial" w:hAnsi="Arial" w:cs="Arial"/>
                <w:b/>
                <w:sz w:val="20"/>
                <w:lang w:val="en-GB"/>
              </w:rPr>
            </w:pPr>
            <w:r w:rsidRPr="003C5F71">
              <w:rPr>
                <w:rFonts w:ascii="Arial" w:hAnsi="Arial" w:cs="Arial"/>
                <w:b/>
                <w:sz w:val="20"/>
                <w:lang w:val="en-GB"/>
              </w:rPr>
              <w:t>Other student study effort:</w:t>
            </w:r>
          </w:p>
        </w:tc>
        <w:tc>
          <w:tcPr>
            <w:tcW w:w="1046" w:type="pct"/>
            <w:vAlign w:val="center"/>
          </w:tcPr>
          <w:p w14:paraId="2604AF96" w14:textId="77777777" w:rsidR="005E1FA1" w:rsidRPr="002149F6" w:rsidRDefault="005E1FA1" w:rsidP="005157A3">
            <w:pPr>
              <w:spacing w:before="120" w:after="120"/>
              <w:ind w:right="132"/>
              <w:jc w:val="righ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E1FA1" w:rsidRPr="001B1EA9" w14:paraId="123DAF30" w14:textId="77777777" w:rsidTr="006558FF">
        <w:trPr>
          <w:trHeight w:val="411"/>
        </w:trPr>
        <w:tc>
          <w:tcPr>
            <w:tcW w:w="1176" w:type="pct"/>
            <w:vMerge/>
            <w:vAlign w:val="center"/>
          </w:tcPr>
          <w:p w14:paraId="148CA1F6" w14:textId="77777777" w:rsidR="005E1FA1" w:rsidRPr="001B1EA9" w:rsidRDefault="005E1FA1" w:rsidP="00741721">
            <w:pPr>
              <w:spacing w:before="120" w:after="120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2778" w:type="pct"/>
            <w:vAlign w:val="center"/>
          </w:tcPr>
          <w:p w14:paraId="722E0CB7" w14:textId="12EB9877" w:rsidR="005E1FA1" w:rsidRPr="006E3E8E" w:rsidRDefault="005E1FA1" w:rsidP="006E3E8E">
            <w:pPr>
              <w:pStyle w:val="ListParagraph"/>
              <w:numPr>
                <w:ilvl w:val="0"/>
                <w:numId w:val="15"/>
              </w:numPr>
              <w:tabs>
                <w:tab w:val="clear" w:pos="2160"/>
                <w:tab w:val="left" w:pos="432"/>
              </w:tabs>
              <w:spacing w:before="120" w:after="120"/>
              <w:ind w:left="413" w:hanging="413"/>
              <w:rPr>
                <w:rFonts w:ascii="Arial" w:hAnsi="Arial" w:cs="Arial"/>
                <w:sz w:val="20"/>
                <w:lang w:val="en-GB"/>
              </w:rPr>
            </w:pPr>
            <w:r w:rsidRPr="006E3E8E">
              <w:rPr>
                <w:rFonts w:ascii="Arial" w:hAnsi="Arial" w:cs="Arial"/>
                <w:sz w:val="20"/>
                <w:lang w:val="en-GB"/>
              </w:rPr>
              <w:t>Self-studying</w:t>
            </w:r>
            <w:r w:rsidR="004C55E7">
              <w:rPr>
                <w:rFonts w:ascii="Arial" w:hAnsi="Arial" w:cs="Arial"/>
                <w:sz w:val="20"/>
                <w:lang w:val="en-GB"/>
              </w:rPr>
              <w:t xml:space="preserve"> and assignments</w:t>
            </w:r>
          </w:p>
        </w:tc>
        <w:tc>
          <w:tcPr>
            <w:tcW w:w="1046" w:type="pct"/>
            <w:vAlign w:val="center"/>
          </w:tcPr>
          <w:p w14:paraId="6BAACB14" w14:textId="77777777" w:rsidR="005E1FA1" w:rsidRPr="002149F6" w:rsidRDefault="00A26DF3" w:rsidP="00A26DF3">
            <w:pPr>
              <w:spacing w:before="120" w:after="120"/>
              <w:ind w:right="132"/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2149F6">
              <w:rPr>
                <w:rFonts w:ascii="Arial" w:hAnsi="Arial" w:cs="Arial"/>
                <w:sz w:val="20"/>
                <w:lang w:val="en-GB"/>
              </w:rPr>
              <w:t>57</w:t>
            </w:r>
            <w:r w:rsidR="00C74ABB" w:rsidRPr="002149F6">
              <w:rPr>
                <w:rFonts w:ascii="Arial" w:hAnsi="Arial" w:cs="Arial"/>
                <w:sz w:val="20"/>
                <w:lang w:val="en-GB"/>
              </w:rPr>
              <w:t xml:space="preserve"> Hours</w:t>
            </w:r>
          </w:p>
        </w:tc>
      </w:tr>
      <w:tr w:rsidR="005E1FA1" w:rsidRPr="001B1EA9" w14:paraId="627FC798" w14:textId="77777777" w:rsidTr="006558FF">
        <w:trPr>
          <w:trHeight w:val="411"/>
        </w:trPr>
        <w:tc>
          <w:tcPr>
            <w:tcW w:w="1176" w:type="pct"/>
            <w:vMerge/>
            <w:vAlign w:val="center"/>
          </w:tcPr>
          <w:p w14:paraId="63766DB9" w14:textId="77777777" w:rsidR="005E1FA1" w:rsidRPr="001B1EA9" w:rsidRDefault="005E1FA1" w:rsidP="00741721">
            <w:pPr>
              <w:spacing w:before="120" w:after="120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2778" w:type="pct"/>
            <w:vAlign w:val="center"/>
          </w:tcPr>
          <w:p w14:paraId="515C2F44" w14:textId="77777777" w:rsidR="005E1FA1" w:rsidRPr="006E3E8E" w:rsidRDefault="005E1FA1" w:rsidP="006E3E8E">
            <w:pPr>
              <w:pStyle w:val="ListParagraph"/>
              <w:numPr>
                <w:ilvl w:val="0"/>
                <w:numId w:val="15"/>
              </w:numPr>
              <w:tabs>
                <w:tab w:val="clear" w:pos="2160"/>
                <w:tab w:val="left" w:pos="432"/>
              </w:tabs>
              <w:spacing w:before="120" w:after="120"/>
              <w:ind w:left="413" w:hanging="413"/>
              <w:rPr>
                <w:rFonts w:ascii="Arial" w:hAnsi="Arial" w:cs="Arial"/>
                <w:sz w:val="20"/>
                <w:lang w:val="en-GB"/>
              </w:rPr>
            </w:pPr>
            <w:r w:rsidRPr="006E3E8E">
              <w:rPr>
                <w:rFonts w:ascii="Arial" w:hAnsi="Arial" w:cs="Arial"/>
                <w:sz w:val="20"/>
                <w:lang w:val="en-GB"/>
              </w:rPr>
              <w:t>Homework</w:t>
            </w:r>
          </w:p>
        </w:tc>
        <w:tc>
          <w:tcPr>
            <w:tcW w:w="1046" w:type="pct"/>
            <w:vAlign w:val="center"/>
          </w:tcPr>
          <w:p w14:paraId="588E3478" w14:textId="77777777" w:rsidR="005E1FA1" w:rsidRPr="002149F6" w:rsidRDefault="00D92708" w:rsidP="00300351">
            <w:pPr>
              <w:spacing w:before="120" w:after="120"/>
              <w:ind w:right="132"/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2149F6">
              <w:rPr>
                <w:rFonts w:ascii="Arial" w:hAnsi="Arial" w:cs="Arial"/>
                <w:sz w:val="20"/>
                <w:lang w:val="en-GB"/>
              </w:rPr>
              <w:t>12</w:t>
            </w:r>
            <w:r w:rsidR="00C74ABB" w:rsidRPr="002149F6">
              <w:rPr>
                <w:rFonts w:ascii="Arial" w:hAnsi="Arial" w:cs="Arial"/>
                <w:sz w:val="20"/>
                <w:lang w:val="en-GB"/>
              </w:rPr>
              <w:t xml:space="preserve"> Hours</w:t>
            </w:r>
          </w:p>
        </w:tc>
      </w:tr>
      <w:tr w:rsidR="005E1FA1" w:rsidRPr="001B1EA9" w14:paraId="20555C10" w14:textId="77777777" w:rsidTr="006558FF">
        <w:trPr>
          <w:trHeight w:val="411"/>
        </w:trPr>
        <w:tc>
          <w:tcPr>
            <w:tcW w:w="1176" w:type="pct"/>
            <w:vMerge/>
            <w:vAlign w:val="center"/>
          </w:tcPr>
          <w:p w14:paraId="5B18F08D" w14:textId="77777777" w:rsidR="005E1FA1" w:rsidRPr="001B1EA9" w:rsidRDefault="005E1FA1" w:rsidP="00741721">
            <w:pPr>
              <w:spacing w:before="120" w:after="120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2778" w:type="pct"/>
            <w:vAlign w:val="center"/>
          </w:tcPr>
          <w:p w14:paraId="66D1455C" w14:textId="77777777" w:rsidR="005E1FA1" w:rsidRPr="001B1EA9" w:rsidRDefault="005E1FA1" w:rsidP="00741721">
            <w:pPr>
              <w:spacing w:before="120" w:after="120"/>
              <w:rPr>
                <w:rFonts w:ascii="Arial" w:hAnsi="Arial" w:cs="Arial"/>
                <w:b/>
                <w:sz w:val="20"/>
                <w:lang w:val="en-GB"/>
              </w:rPr>
            </w:pPr>
            <w:r w:rsidRPr="001B1EA9">
              <w:rPr>
                <w:rFonts w:ascii="Arial" w:hAnsi="Arial" w:cs="Arial"/>
                <w:b/>
                <w:sz w:val="20"/>
                <w:lang w:val="en-GB"/>
              </w:rPr>
              <w:t>Total student study effort</w:t>
            </w:r>
            <w:r w:rsidR="00477EB0">
              <w:rPr>
                <w:rFonts w:ascii="Arial" w:hAnsi="Arial" w:cs="Arial"/>
                <w:b/>
                <w:sz w:val="20"/>
                <w:lang w:val="en-GB"/>
              </w:rPr>
              <w:t>:</w:t>
            </w:r>
          </w:p>
        </w:tc>
        <w:tc>
          <w:tcPr>
            <w:tcW w:w="1046" w:type="pct"/>
            <w:vAlign w:val="center"/>
          </w:tcPr>
          <w:p w14:paraId="055EC918" w14:textId="77777777" w:rsidR="005E1FA1" w:rsidRPr="00DD21C6" w:rsidRDefault="00C74ABB" w:rsidP="002149F6">
            <w:pPr>
              <w:spacing w:before="120" w:after="120"/>
              <w:ind w:right="132"/>
              <w:jc w:val="right"/>
              <w:rPr>
                <w:rFonts w:ascii="Arial" w:hAnsi="Arial" w:cs="Arial"/>
                <w:b/>
                <w:sz w:val="20"/>
                <w:lang w:val="en-GB"/>
              </w:rPr>
            </w:pPr>
            <w:r w:rsidRPr="00DD21C6">
              <w:rPr>
                <w:rFonts w:ascii="Arial" w:hAnsi="Arial" w:cs="Arial"/>
                <w:b/>
                <w:sz w:val="20"/>
                <w:lang w:val="en-GB"/>
              </w:rPr>
              <w:t>1</w:t>
            </w:r>
            <w:r w:rsidR="00D92708" w:rsidRPr="00DD21C6">
              <w:rPr>
                <w:rFonts w:ascii="Arial" w:hAnsi="Arial" w:cs="Arial"/>
                <w:b/>
                <w:sz w:val="20"/>
                <w:lang w:val="en-GB"/>
              </w:rPr>
              <w:t>08</w:t>
            </w:r>
            <w:r w:rsidRPr="00DD21C6">
              <w:rPr>
                <w:rFonts w:ascii="Arial" w:hAnsi="Arial" w:cs="Arial"/>
                <w:b/>
                <w:sz w:val="20"/>
                <w:lang w:val="en-GB"/>
              </w:rPr>
              <w:t xml:space="preserve"> Hours</w:t>
            </w:r>
          </w:p>
        </w:tc>
      </w:tr>
      <w:tr w:rsidR="005E1FA1" w:rsidRPr="001B1EA9" w14:paraId="73DF365B" w14:textId="77777777" w:rsidTr="006558FF">
        <w:trPr>
          <w:trHeight w:val="250"/>
        </w:trPr>
        <w:tc>
          <w:tcPr>
            <w:tcW w:w="1176" w:type="pct"/>
          </w:tcPr>
          <w:p w14:paraId="05B98A16" w14:textId="77777777" w:rsidR="005E1FA1" w:rsidRPr="001B1EA9" w:rsidRDefault="005E1FA1" w:rsidP="00741721">
            <w:pPr>
              <w:spacing w:before="120" w:after="120"/>
              <w:rPr>
                <w:rFonts w:ascii="Arial" w:hAnsi="Arial" w:cs="Arial"/>
                <w:b/>
                <w:sz w:val="20"/>
                <w:lang w:val="en-GB"/>
              </w:rPr>
            </w:pPr>
            <w:r w:rsidRPr="001B1EA9">
              <w:rPr>
                <w:rFonts w:ascii="Arial" w:hAnsi="Arial" w:cs="Arial"/>
                <w:b/>
                <w:sz w:val="20"/>
                <w:lang w:val="en-GB"/>
              </w:rPr>
              <w:t>Reading List and References</w:t>
            </w:r>
          </w:p>
        </w:tc>
        <w:tc>
          <w:tcPr>
            <w:tcW w:w="3824" w:type="pct"/>
            <w:gridSpan w:val="2"/>
          </w:tcPr>
          <w:p w14:paraId="39F33147" w14:textId="77777777" w:rsidR="005E1FA1" w:rsidRDefault="005E1FA1" w:rsidP="00F3679E">
            <w:pPr>
              <w:tabs>
                <w:tab w:val="left" w:pos="342"/>
              </w:tabs>
              <w:spacing w:before="120"/>
              <w:ind w:left="340" w:hanging="340"/>
              <w:jc w:val="both"/>
              <w:rPr>
                <w:rFonts w:ascii="Arial" w:hAnsi="Arial" w:cs="Arial"/>
                <w:b/>
                <w:sz w:val="20"/>
                <w:lang w:val="en-GB"/>
              </w:rPr>
            </w:pPr>
            <w:r w:rsidRPr="001B1EA9">
              <w:rPr>
                <w:rFonts w:ascii="Arial" w:hAnsi="Arial" w:cs="Arial"/>
                <w:b/>
                <w:sz w:val="20"/>
                <w:lang w:val="en-GB"/>
              </w:rPr>
              <w:t>Reference Book</w:t>
            </w:r>
            <w:r w:rsidR="008F72FE" w:rsidRPr="001B1EA9">
              <w:rPr>
                <w:rFonts w:ascii="Arial" w:hAnsi="Arial" w:cs="Arial"/>
                <w:b/>
                <w:sz w:val="20"/>
                <w:lang w:val="en-GB"/>
              </w:rPr>
              <w:t>s</w:t>
            </w:r>
            <w:r w:rsidRPr="001B1EA9">
              <w:rPr>
                <w:rFonts w:ascii="Arial" w:hAnsi="Arial" w:cs="Arial"/>
                <w:b/>
                <w:sz w:val="20"/>
                <w:lang w:val="en-GB"/>
              </w:rPr>
              <w:t>:</w:t>
            </w:r>
          </w:p>
          <w:p w14:paraId="41B64EFA" w14:textId="680895AA" w:rsidR="009734DE" w:rsidRPr="002149F6" w:rsidRDefault="009734DE" w:rsidP="009734DE">
            <w:pPr>
              <w:tabs>
                <w:tab w:val="left" w:pos="342"/>
                <w:tab w:val="left" w:pos="406"/>
              </w:tabs>
              <w:ind w:left="342" w:hanging="342"/>
              <w:jc w:val="both"/>
              <w:rPr>
                <w:rFonts w:ascii="Arial" w:eastAsia="'宋體" w:hAnsi="Arial" w:cs="Arial"/>
                <w:sz w:val="20"/>
                <w:lang w:val="en-GB" w:eastAsia="zh-TW"/>
              </w:rPr>
            </w:pPr>
            <w:r w:rsidRPr="002149F6">
              <w:rPr>
                <w:rFonts w:ascii="Arial" w:eastAsia="'宋體" w:hAnsi="Arial" w:cs="Arial"/>
                <w:sz w:val="20"/>
                <w:lang w:val="en-GB" w:eastAsia="zh-TW"/>
              </w:rPr>
              <w:t>1.</w:t>
            </w:r>
            <w:r w:rsidRPr="002149F6">
              <w:rPr>
                <w:rFonts w:ascii="Arial" w:eastAsia="'宋體" w:hAnsi="Arial" w:cs="Arial"/>
                <w:sz w:val="20"/>
                <w:lang w:val="en-GB" w:eastAsia="zh-TW"/>
              </w:rPr>
              <w:tab/>
            </w:r>
            <w:r>
              <w:rPr>
                <w:rFonts w:ascii="Arial" w:eastAsia="'宋體" w:hAnsi="Arial" w:cs="Arial"/>
                <w:sz w:val="20"/>
                <w:lang w:val="en-GB" w:eastAsia="zh-TW"/>
              </w:rPr>
              <w:t>G</w:t>
            </w:r>
            <w:r w:rsidRPr="002149F6">
              <w:rPr>
                <w:rFonts w:ascii="Arial" w:eastAsia="'宋體" w:hAnsi="Arial" w:cs="Arial"/>
                <w:sz w:val="20"/>
                <w:lang w:val="en-GB" w:eastAsia="zh-TW"/>
              </w:rPr>
              <w:t xml:space="preserve">. </w:t>
            </w:r>
            <w:r>
              <w:rPr>
                <w:rFonts w:ascii="Arial" w:eastAsia="'宋體" w:hAnsi="Arial" w:cs="Arial"/>
                <w:sz w:val="20"/>
                <w:lang w:val="en-GB" w:eastAsia="zh-TW"/>
              </w:rPr>
              <w:t>v</w:t>
            </w:r>
            <w:r w:rsidR="001A77E4">
              <w:rPr>
                <w:rFonts w:ascii="Arial" w:eastAsia="'宋體" w:hAnsi="Arial" w:cs="Arial"/>
                <w:sz w:val="20"/>
                <w:lang w:val="en-GB" w:eastAsia="zh-TW"/>
              </w:rPr>
              <w:t xml:space="preserve">an </w:t>
            </w:r>
            <w:r>
              <w:rPr>
                <w:rFonts w:ascii="Arial" w:eastAsia="'宋體" w:hAnsi="Arial" w:cs="Arial"/>
                <w:sz w:val="20"/>
                <w:lang w:val="en-GB" w:eastAsia="zh-TW"/>
              </w:rPr>
              <w:t xml:space="preserve">Rossum and the Python development team, </w:t>
            </w:r>
            <w:r w:rsidRPr="00121AFA">
              <w:rPr>
                <w:rFonts w:ascii="Arial" w:eastAsia="'宋體" w:hAnsi="Arial" w:cs="Arial"/>
                <w:i/>
                <w:sz w:val="20"/>
                <w:lang w:val="en-GB" w:eastAsia="zh-TW"/>
              </w:rPr>
              <w:t>Python Tutorial Release 3.10.0</w:t>
            </w:r>
            <w:r w:rsidRPr="002149F6">
              <w:rPr>
                <w:rFonts w:ascii="Arial" w:eastAsia="'宋體" w:hAnsi="Arial" w:cs="Arial"/>
                <w:sz w:val="20"/>
                <w:lang w:val="en-GB" w:eastAsia="zh-TW"/>
              </w:rPr>
              <w:t xml:space="preserve">, </w:t>
            </w:r>
            <w:r>
              <w:rPr>
                <w:rFonts w:ascii="Arial" w:eastAsia="'宋體" w:hAnsi="Arial" w:cs="Arial"/>
                <w:sz w:val="20"/>
                <w:lang w:val="en-GB" w:eastAsia="zh-TW"/>
              </w:rPr>
              <w:t>Nov. 2021</w:t>
            </w:r>
            <w:r w:rsidRPr="002149F6">
              <w:rPr>
                <w:rFonts w:ascii="Arial" w:eastAsia="'宋體" w:hAnsi="Arial" w:cs="Arial"/>
                <w:sz w:val="20"/>
                <w:lang w:val="en-GB" w:eastAsia="zh-TW"/>
              </w:rPr>
              <w:t>.</w:t>
            </w:r>
          </w:p>
          <w:p w14:paraId="0A00B307" w14:textId="0EBE06C6" w:rsidR="009734DE" w:rsidRDefault="009734DE" w:rsidP="009734DE">
            <w:pPr>
              <w:tabs>
                <w:tab w:val="left" w:pos="342"/>
                <w:tab w:val="left" w:pos="406"/>
              </w:tabs>
              <w:ind w:left="342" w:hanging="342"/>
              <w:jc w:val="both"/>
              <w:rPr>
                <w:rFonts w:ascii="Arial" w:eastAsia="'宋體" w:hAnsi="Arial" w:cs="Arial"/>
                <w:sz w:val="20"/>
                <w:lang w:val="en-GB" w:eastAsia="zh-TW"/>
              </w:rPr>
            </w:pPr>
            <w:r w:rsidRPr="002149F6">
              <w:rPr>
                <w:rFonts w:ascii="Arial" w:hAnsi="Arial" w:cs="Arial"/>
                <w:sz w:val="20"/>
                <w:lang w:val="en-GB"/>
              </w:rPr>
              <w:t>2.</w:t>
            </w:r>
            <w:r w:rsidRPr="002149F6">
              <w:rPr>
                <w:rFonts w:ascii="Arial" w:hAnsi="Arial" w:cs="Arial"/>
                <w:sz w:val="20"/>
                <w:lang w:val="en-GB"/>
              </w:rPr>
              <w:tab/>
            </w:r>
            <w:r>
              <w:rPr>
                <w:rFonts w:ascii="Arial" w:eastAsia="'宋體" w:hAnsi="Arial" w:cs="Arial"/>
                <w:sz w:val="20"/>
                <w:lang w:val="en-GB" w:eastAsia="zh-TW"/>
              </w:rPr>
              <w:t>C</w:t>
            </w:r>
            <w:r w:rsidRPr="002149F6">
              <w:rPr>
                <w:rFonts w:ascii="Arial" w:eastAsia="'宋體" w:hAnsi="Arial" w:cs="Arial"/>
                <w:sz w:val="20"/>
                <w:lang w:val="en-GB" w:eastAsia="zh-TW"/>
              </w:rPr>
              <w:t xml:space="preserve">. </w:t>
            </w:r>
            <w:r>
              <w:rPr>
                <w:rFonts w:ascii="Arial" w:eastAsia="'宋體" w:hAnsi="Arial" w:cs="Arial"/>
                <w:sz w:val="20"/>
                <w:lang w:val="en-GB" w:eastAsia="zh-TW"/>
              </w:rPr>
              <w:t>Hill</w:t>
            </w:r>
            <w:r w:rsidRPr="002149F6">
              <w:rPr>
                <w:rFonts w:ascii="Arial" w:eastAsia="'宋體" w:hAnsi="Arial" w:cs="Arial"/>
                <w:i/>
                <w:sz w:val="20"/>
                <w:lang w:val="en-GB" w:eastAsia="zh-TW"/>
              </w:rPr>
              <w:t xml:space="preserve">, </w:t>
            </w:r>
            <w:r>
              <w:rPr>
                <w:rFonts w:ascii="Arial" w:eastAsia="'宋體" w:hAnsi="Arial" w:cs="Arial"/>
                <w:i/>
                <w:sz w:val="20"/>
                <w:lang w:val="en-GB" w:eastAsia="zh-TW"/>
              </w:rPr>
              <w:t>Learning Scientific Programming with Python</w:t>
            </w:r>
            <w:r w:rsidRPr="002149F6">
              <w:rPr>
                <w:rFonts w:ascii="Arial" w:eastAsia="'宋體" w:hAnsi="Arial" w:cs="Arial"/>
                <w:sz w:val="20"/>
                <w:lang w:val="en-GB" w:eastAsia="zh-TW"/>
              </w:rPr>
              <w:t xml:space="preserve">, </w:t>
            </w:r>
            <w:r w:rsidR="001A77E4" w:rsidRPr="001A77E4">
              <w:rPr>
                <w:rFonts w:ascii="Arial" w:eastAsia="'宋體" w:hAnsi="Arial" w:cs="Arial"/>
                <w:sz w:val="20"/>
                <w:lang w:eastAsia="zh-TW"/>
              </w:rPr>
              <w:t>(2nd ed.) Cambridge: Cambridge University Press, 2020</w:t>
            </w:r>
            <w:r>
              <w:rPr>
                <w:rFonts w:ascii="Arial" w:eastAsia="'宋體" w:hAnsi="Arial" w:cs="Arial"/>
                <w:sz w:val="20"/>
                <w:lang w:val="en-GB" w:eastAsia="zh-TW"/>
              </w:rPr>
              <w:t>.</w:t>
            </w:r>
          </w:p>
          <w:p w14:paraId="4403EE0D" w14:textId="1F959FA4" w:rsidR="001A77E4" w:rsidRDefault="001A77E4" w:rsidP="009734DE">
            <w:pPr>
              <w:tabs>
                <w:tab w:val="left" w:pos="342"/>
                <w:tab w:val="left" w:pos="406"/>
              </w:tabs>
              <w:ind w:left="342" w:hanging="342"/>
              <w:jc w:val="both"/>
              <w:rPr>
                <w:rFonts w:ascii="Arial" w:eastAsia="'宋體" w:hAnsi="Arial" w:cs="Arial"/>
                <w:sz w:val="20"/>
                <w:lang w:val="en-GB" w:eastAsia="zh-TW"/>
              </w:rPr>
            </w:pPr>
            <w:r>
              <w:rPr>
                <w:rFonts w:ascii="Arial" w:eastAsia="'宋體" w:hAnsi="Arial" w:cs="Arial"/>
                <w:sz w:val="20"/>
                <w:lang w:val="en-GB" w:eastAsia="zh-TW"/>
              </w:rPr>
              <w:t>3.</w:t>
            </w:r>
            <w:r w:rsidRPr="002149F6">
              <w:rPr>
                <w:rFonts w:ascii="Arial" w:hAnsi="Arial" w:cs="Arial"/>
                <w:sz w:val="20"/>
                <w:lang w:val="en-GB"/>
              </w:rPr>
              <w:tab/>
            </w:r>
            <w:r w:rsidRPr="001A77E4">
              <w:rPr>
                <w:rFonts w:ascii="Arial" w:eastAsia="'宋體" w:hAnsi="Arial" w:cs="Arial"/>
                <w:sz w:val="20"/>
                <w:lang w:val="en-GB" w:eastAsia="zh-TW"/>
              </w:rPr>
              <w:t xml:space="preserve">C.P. </w:t>
            </w:r>
            <w:proofErr w:type="spellStart"/>
            <w:r w:rsidRPr="001A77E4">
              <w:rPr>
                <w:rFonts w:ascii="Arial" w:eastAsia="'宋體" w:hAnsi="Arial" w:cs="Arial"/>
                <w:sz w:val="20"/>
                <w:lang w:val="en-GB" w:eastAsia="zh-TW"/>
              </w:rPr>
              <w:t>Millike</w:t>
            </w:r>
            <w:proofErr w:type="spellEnd"/>
            <w:r w:rsidRPr="001A77E4">
              <w:rPr>
                <w:rFonts w:ascii="Arial" w:eastAsia="'宋體" w:hAnsi="Arial" w:cs="Arial"/>
                <w:sz w:val="20"/>
                <w:lang w:val="en-GB" w:eastAsia="zh-TW"/>
              </w:rPr>
              <w:t xml:space="preserve">, </w:t>
            </w:r>
            <w:r w:rsidRPr="00CE464D">
              <w:rPr>
                <w:rFonts w:ascii="Arial" w:eastAsia="'宋體" w:hAnsi="Arial" w:cs="Arial"/>
                <w:i/>
                <w:iCs/>
                <w:sz w:val="20"/>
                <w:lang w:val="en-GB" w:eastAsia="zh-TW"/>
              </w:rPr>
              <w:t>Python Projects for Beginners: a ten-week bootcamp approach to Python programming</w:t>
            </w:r>
            <w:r w:rsidRPr="001A77E4">
              <w:rPr>
                <w:rFonts w:ascii="Arial" w:eastAsia="'宋體" w:hAnsi="Arial" w:cs="Arial"/>
                <w:sz w:val="20"/>
                <w:lang w:val="en-GB" w:eastAsia="zh-TW"/>
              </w:rPr>
              <w:t xml:space="preserve">. Berkeley, CA: </w:t>
            </w:r>
            <w:proofErr w:type="spellStart"/>
            <w:r w:rsidRPr="001A77E4">
              <w:rPr>
                <w:rFonts w:ascii="Arial" w:eastAsia="'宋體" w:hAnsi="Arial" w:cs="Arial"/>
                <w:sz w:val="20"/>
                <w:lang w:val="en-GB" w:eastAsia="zh-TW"/>
              </w:rPr>
              <w:t>Apress</w:t>
            </w:r>
            <w:proofErr w:type="spellEnd"/>
            <w:r w:rsidRPr="001A77E4">
              <w:rPr>
                <w:rFonts w:ascii="Arial" w:eastAsia="'宋體" w:hAnsi="Arial" w:cs="Arial"/>
                <w:sz w:val="20"/>
                <w:lang w:val="en-GB" w:eastAsia="zh-TW"/>
              </w:rPr>
              <w:t>, 2020.</w:t>
            </w:r>
          </w:p>
          <w:p w14:paraId="4A1A0F86" w14:textId="64D26351" w:rsidR="005E071B" w:rsidRDefault="005E071B" w:rsidP="005E071B">
            <w:pPr>
              <w:tabs>
                <w:tab w:val="left" w:pos="342"/>
                <w:tab w:val="left" w:pos="406"/>
              </w:tabs>
              <w:jc w:val="both"/>
              <w:rPr>
                <w:rFonts w:ascii="Arial" w:eastAsia="'宋體" w:hAnsi="Arial" w:cs="Arial"/>
                <w:sz w:val="20"/>
                <w:lang w:val="en-GB" w:eastAsia="zh-TW"/>
              </w:rPr>
            </w:pPr>
          </w:p>
          <w:p w14:paraId="7638F9E2" w14:textId="6FF38206" w:rsidR="005E071B" w:rsidRDefault="005E071B" w:rsidP="005E071B">
            <w:pPr>
              <w:tabs>
                <w:tab w:val="left" w:pos="342"/>
                <w:tab w:val="left" w:pos="406"/>
              </w:tabs>
              <w:jc w:val="both"/>
              <w:rPr>
                <w:rFonts w:ascii="Arial" w:eastAsia="'宋體" w:hAnsi="Arial" w:cs="Arial"/>
                <w:sz w:val="20"/>
                <w:lang w:val="en-GB" w:eastAsia="zh-TW"/>
              </w:rPr>
            </w:pPr>
            <w:r>
              <w:rPr>
                <w:rFonts w:ascii="Arial" w:eastAsia="'宋體" w:hAnsi="Arial" w:cs="Arial"/>
                <w:sz w:val="20"/>
                <w:lang w:val="en-GB" w:eastAsia="zh-TW"/>
              </w:rPr>
              <w:t>Online resources:</w:t>
            </w:r>
          </w:p>
          <w:p w14:paraId="6BD01CDC" w14:textId="29F0075A" w:rsidR="005E071B" w:rsidRDefault="005E071B" w:rsidP="005E071B">
            <w:pPr>
              <w:tabs>
                <w:tab w:val="left" w:pos="342"/>
                <w:tab w:val="left" w:pos="406"/>
              </w:tabs>
              <w:jc w:val="both"/>
              <w:rPr>
                <w:rFonts w:ascii="Arial" w:eastAsia="'宋體" w:hAnsi="Arial" w:cs="Arial"/>
                <w:sz w:val="20"/>
                <w:lang w:val="en-GB" w:eastAsia="zh-TW"/>
              </w:rPr>
            </w:pPr>
          </w:p>
          <w:p w14:paraId="7856E308" w14:textId="0990092D" w:rsidR="005E071B" w:rsidRDefault="005E071B" w:rsidP="005E071B">
            <w:pPr>
              <w:pStyle w:val="ListParagraph"/>
              <w:numPr>
                <w:ilvl w:val="0"/>
                <w:numId w:val="17"/>
              </w:numPr>
              <w:tabs>
                <w:tab w:val="left" w:pos="342"/>
                <w:tab w:val="left" w:pos="406"/>
              </w:tabs>
              <w:jc w:val="both"/>
              <w:rPr>
                <w:rFonts w:ascii="Arial" w:eastAsia="'宋體" w:hAnsi="Arial" w:cs="Arial"/>
                <w:sz w:val="20"/>
                <w:lang w:val="en-GB" w:eastAsia="zh-TW"/>
              </w:rPr>
            </w:pPr>
            <w:proofErr w:type="spellStart"/>
            <w:r>
              <w:rPr>
                <w:rFonts w:ascii="Arial" w:eastAsia="'宋體" w:hAnsi="Arial" w:cs="Arial"/>
                <w:sz w:val="20"/>
                <w:lang w:val="en-GB" w:eastAsia="zh-TW"/>
              </w:rPr>
              <w:t>DataCamp</w:t>
            </w:r>
            <w:proofErr w:type="spellEnd"/>
            <w:r>
              <w:rPr>
                <w:rFonts w:ascii="Arial" w:eastAsia="'宋體" w:hAnsi="Arial" w:cs="Arial"/>
                <w:sz w:val="20"/>
                <w:lang w:val="en-GB" w:eastAsia="zh-TW"/>
              </w:rPr>
              <w:t xml:space="preserve"> </w:t>
            </w:r>
            <w:r w:rsidR="003B5A97">
              <w:rPr>
                <w:rFonts w:ascii="Arial" w:eastAsia="'宋體" w:hAnsi="Arial" w:cs="Arial"/>
                <w:sz w:val="20"/>
                <w:lang w:val="en-GB" w:eastAsia="zh-TW"/>
              </w:rPr>
              <w:t xml:space="preserve">online course </w:t>
            </w:r>
            <w:r w:rsidR="002E3C1F" w:rsidRPr="002E3C1F">
              <w:rPr>
                <w:rFonts w:ascii="Arial" w:eastAsia="'宋體" w:hAnsi="Arial" w:cs="Arial"/>
                <w:sz w:val="20"/>
                <w:lang w:val="en-GB" w:eastAsia="zh-TW"/>
              </w:rPr>
              <w:t>https://app.datacamp.com/</w:t>
            </w:r>
          </w:p>
          <w:p w14:paraId="3AD4320D" w14:textId="35055755" w:rsidR="003B5A97" w:rsidRDefault="00E142A9" w:rsidP="005E071B">
            <w:pPr>
              <w:pStyle w:val="ListParagraph"/>
              <w:numPr>
                <w:ilvl w:val="0"/>
                <w:numId w:val="17"/>
              </w:numPr>
              <w:tabs>
                <w:tab w:val="left" w:pos="342"/>
                <w:tab w:val="left" w:pos="406"/>
              </w:tabs>
              <w:jc w:val="both"/>
              <w:rPr>
                <w:rFonts w:ascii="Arial" w:eastAsia="'宋體" w:hAnsi="Arial" w:cs="Arial"/>
                <w:sz w:val="20"/>
                <w:lang w:val="en-GB" w:eastAsia="zh-TW"/>
              </w:rPr>
            </w:pPr>
            <w:hyperlink r:id="rId8" w:history="1">
              <w:r w:rsidR="003B5A97" w:rsidRPr="00D51EEB">
                <w:rPr>
                  <w:rStyle w:val="Hyperlink"/>
                  <w:rFonts w:ascii="Arial" w:eastAsia="'宋體" w:hAnsi="Arial" w:cs="Arial"/>
                  <w:sz w:val="20"/>
                  <w:lang w:val="en-GB" w:eastAsia="zh-TW"/>
                </w:rPr>
                <w:t>https://www.w3schools.com/python/</w:t>
              </w:r>
            </w:hyperlink>
            <w:r w:rsidR="003B5A97">
              <w:rPr>
                <w:rFonts w:ascii="Arial" w:eastAsia="'宋體" w:hAnsi="Arial" w:cs="Arial"/>
                <w:sz w:val="20"/>
                <w:lang w:val="en-GB" w:eastAsia="zh-TW"/>
              </w:rPr>
              <w:t xml:space="preserve"> </w:t>
            </w:r>
          </w:p>
          <w:p w14:paraId="28F41E50" w14:textId="52F03840" w:rsidR="00F96A4F" w:rsidRDefault="00E142A9" w:rsidP="005E071B">
            <w:pPr>
              <w:pStyle w:val="ListParagraph"/>
              <w:numPr>
                <w:ilvl w:val="0"/>
                <w:numId w:val="17"/>
              </w:numPr>
              <w:tabs>
                <w:tab w:val="left" w:pos="342"/>
                <w:tab w:val="left" w:pos="406"/>
              </w:tabs>
              <w:jc w:val="both"/>
              <w:rPr>
                <w:rFonts w:ascii="Arial" w:eastAsia="'宋體" w:hAnsi="Arial" w:cs="Arial"/>
                <w:sz w:val="20"/>
                <w:lang w:val="en-GB" w:eastAsia="zh-TW"/>
              </w:rPr>
            </w:pPr>
            <w:hyperlink r:id="rId9" w:history="1">
              <w:r w:rsidR="00F96A4F" w:rsidRPr="00D51EEB">
                <w:rPr>
                  <w:rStyle w:val="Hyperlink"/>
                  <w:rFonts w:ascii="Arial" w:eastAsia="'宋體" w:hAnsi="Arial" w:cs="Arial"/>
                  <w:sz w:val="20"/>
                  <w:lang w:val="en-GB" w:eastAsia="zh-TW"/>
                </w:rPr>
                <w:t>https://www.online-python.com/</w:t>
              </w:r>
            </w:hyperlink>
          </w:p>
          <w:p w14:paraId="5F8B6B94" w14:textId="77777777" w:rsidR="00F96A4F" w:rsidRPr="00B67A0B" w:rsidRDefault="00F96A4F" w:rsidP="00B67A0B">
            <w:pPr>
              <w:pStyle w:val="ListParagraph"/>
              <w:tabs>
                <w:tab w:val="left" w:pos="342"/>
                <w:tab w:val="left" w:pos="406"/>
              </w:tabs>
              <w:ind w:left="360"/>
              <w:jc w:val="both"/>
              <w:rPr>
                <w:rFonts w:ascii="Arial" w:eastAsia="'宋體" w:hAnsi="Arial" w:cs="Arial"/>
                <w:sz w:val="20"/>
                <w:lang w:val="en-GB" w:eastAsia="zh-TW"/>
              </w:rPr>
            </w:pPr>
          </w:p>
          <w:p w14:paraId="20CE003A" w14:textId="65C3B222" w:rsidR="005E071B" w:rsidRDefault="005E071B" w:rsidP="009734DE">
            <w:pPr>
              <w:tabs>
                <w:tab w:val="left" w:pos="342"/>
                <w:tab w:val="left" w:pos="406"/>
              </w:tabs>
              <w:ind w:left="342" w:hanging="342"/>
              <w:jc w:val="both"/>
              <w:rPr>
                <w:rFonts w:ascii="Arial" w:eastAsia="'宋體" w:hAnsi="Arial" w:cs="Arial"/>
                <w:sz w:val="20"/>
                <w:lang w:val="en-GB" w:eastAsia="zh-TW"/>
              </w:rPr>
            </w:pPr>
          </w:p>
          <w:p w14:paraId="63DB6C86" w14:textId="20FA858C" w:rsidR="00F3679E" w:rsidRPr="00BB40FC" w:rsidRDefault="00F3679E" w:rsidP="00607AEB">
            <w:pPr>
              <w:pStyle w:val="ListParagraph"/>
              <w:tabs>
                <w:tab w:val="left" w:pos="342"/>
                <w:tab w:val="left" w:pos="406"/>
              </w:tabs>
              <w:ind w:left="360"/>
              <w:jc w:val="both"/>
              <w:rPr>
                <w:rFonts w:ascii="Arial" w:eastAsia="'宋體" w:hAnsi="Arial" w:cs="Arial"/>
                <w:sz w:val="20"/>
                <w:lang w:val="en-GB" w:eastAsia="zh-TW"/>
              </w:rPr>
            </w:pPr>
          </w:p>
        </w:tc>
      </w:tr>
    </w:tbl>
    <w:p w14:paraId="36583665" w14:textId="0E4ECBD6" w:rsidR="00C65590" w:rsidRDefault="00C65590" w:rsidP="00D02663">
      <w:pPr>
        <w:jc w:val="both"/>
        <w:rPr>
          <w:rFonts w:ascii="Arial" w:hAnsi="Arial" w:cs="Arial"/>
          <w:i/>
          <w:sz w:val="20"/>
          <w:lang w:val="en-GB" w:eastAsia="zh-TW"/>
        </w:rPr>
      </w:pPr>
    </w:p>
    <w:p w14:paraId="7FEE7C6C" w14:textId="7B283776" w:rsidR="00607AEB" w:rsidRDefault="00607AEB" w:rsidP="00D02663">
      <w:pPr>
        <w:jc w:val="both"/>
        <w:rPr>
          <w:rFonts w:ascii="Arial" w:hAnsi="Arial" w:cs="Arial"/>
          <w:i/>
          <w:sz w:val="20"/>
          <w:lang w:val="en-GB" w:eastAsia="zh-TW"/>
        </w:rPr>
      </w:pPr>
    </w:p>
    <w:p w14:paraId="4BE6AD9E" w14:textId="77777777" w:rsidR="00C26ABE" w:rsidRPr="00184123" w:rsidRDefault="00C26ABE" w:rsidP="00C26ABE">
      <w:pPr>
        <w:jc w:val="both"/>
        <w:rPr>
          <w:rFonts w:eastAsia="DengXian"/>
          <w:sz w:val="22"/>
          <w:szCs w:val="22"/>
        </w:rPr>
      </w:pPr>
      <w:r w:rsidRPr="000940F9">
        <w:rPr>
          <w:sz w:val="22"/>
          <w:szCs w:val="22"/>
          <w:lang w:eastAsia="zh-TW"/>
        </w:rPr>
        <w:t xml:space="preserve">(revised) </w:t>
      </w:r>
      <w:r>
        <w:rPr>
          <w:rFonts w:eastAsia="DengXian" w:hint="eastAsia"/>
          <w:sz w:val="22"/>
          <w:szCs w:val="22"/>
        </w:rPr>
        <w:t>July</w:t>
      </w:r>
      <w:r w:rsidRPr="000940F9">
        <w:rPr>
          <w:sz w:val="22"/>
          <w:szCs w:val="22"/>
          <w:lang w:eastAsia="zh-TW"/>
        </w:rPr>
        <w:t xml:space="preserve"> </w:t>
      </w:r>
      <w:r>
        <w:rPr>
          <w:rFonts w:eastAsia="DengXian" w:hint="eastAsia"/>
          <w:sz w:val="22"/>
          <w:szCs w:val="22"/>
        </w:rPr>
        <w:t>2025</w:t>
      </w:r>
    </w:p>
    <w:p w14:paraId="50E4B05D" w14:textId="11ECFE5B" w:rsidR="00607AEB" w:rsidRDefault="00607AEB" w:rsidP="00C26ABE">
      <w:pPr>
        <w:jc w:val="both"/>
        <w:rPr>
          <w:rFonts w:ascii="Arial" w:hAnsi="Arial" w:cs="Arial"/>
          <w:i/>
          <w:sz w:val="20"/>
          <w:lang w:val="en-GB" w:eastAsia="zh-TW"/>
        </w:rPr>
      </w:pPr>
    </w:p>
    <w:sectPr w:rsidR="00607AEB" w:rsidSect="006558FF">
      <w:pgSz w:w="11909" w:h="16834" w:code="9"/>
      <w:pgMar w:top="864" w:right="1296" w:bottom="864" w:left="1296" w:header="720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F5BB1" w14:textId="77777777" w:rsidR="00E142A9" w:rsidRDefault="00E142A9">
      <w:pPr>
        <w:spacing w:line="20" w:lineRule="exact"/>
      </w:pPr>
    </w:p>
  </w:endnote>
  <w:endnote w:type="continuationSeparator" w:id="0">
    <w:p w14:paraId="10AD38E2" w14:textId="77777777" w:rsidR="00E142A9" w:rsidRDefault="00E142A9">
      <w:r>
        <w:t xml:space="preserve"> </w:t>
      </w:r>
    </w:p>
  </w:endnote>
  <w:endnote w:type="continuationNotice" w:id="1">
    <w:p w14:paraId="2A1FDF95" w14:textId="77777777" w:rsidR="00E142A9" w:rsidRDefault="00E142A9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'宋體">
    <w:altName w:val="Malgun Gothic Semilight"/>
    <w:charset w:val="88"/>
    <w:family w:val="auto"/>
    <w:pitch w:val="variable"/>
    <w:sig w:usb0="00000001" w:usb1="08080000" w:usb2="00000010" w:usb3="00000000" w:csb0="001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64B67" w14:textId="77777777" w:rsidR="00E142A9" w:rsidRDefault="00E142A9">
      <w:r>
        <w:separator/>
      </w:r>
    </w:p>
  </w:footnote>
  <w:footnote w:type="continuationSeparator" w:id="0">
    <w:p w14:paraId="43956C56" w14:textId="77777777" w:rsidR="00E142A9" w:rsidRDefault="00E14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70AA5"/>
    <w:multiLevelType w:val="hybridMultilevel"/>
    <w:tmpl w:val="15244CCE"/>
    <w:lvl w:ilvl="0" w:tplc="D3BE9E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218DA"/>
    <w:multiLevelType w:val="hybridMultilevel"/>
    <w:tmpl w:val="3BCA26A6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06326D8"/>
    <w:multiLevelType w:val="hybridMultilevel"/>
    <w:tmpl w:val="AE604594"/>
    <w:lvl w:ilvl="0" w:tplc="39DC0C2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46D1388"/>
    <w:multiLevelType w:val="hybridMultilevel"/>
    <w:tmpl w:val="A458709C"/>
    <w:lvl w:ilvl="0" w:tplc="39DC0C2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11F404C"/>
    <w:multiLevelType w:val="hybridMultilevel"/>
    <w:tmpl w:val="C60A1A90"/>
    <w:lvl w:ilvl="0" w:tplc="49F490AE">
      <w:start w:val="7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1431D59"/>
    <w:multiLevelType w:val="singleLevel"/>
    <w:tmpl w:val="37229432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 w15:restartNumberingAfterBreak="0">
    <w:nsid w:val="36162042"/>
    <w:multiLevelType w:val="hybridMultilevel"/>
    <w:tmpl w:val="6EC2824E"/>
    <w:lvl w:ilvl="0" w:tplc="2EEC65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2790D"/>
    <w:multiLevelType w:val="hybridMultilevel"/>
    <w:tmpl w:val="A0A4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71A4C"/>
    <w:multiLevelType w:val="hybridMultilevel"/>
    <w:tmpl w:val="131C7EB6"/>
    <w:lvl w:ilvl="0" w:tplc="3B8A92B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46858E9"/>
    <w:multiLevelType w:val="hybridMultilevel"/>
    <w:tmpl w:val="C9C6280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E069C"/>
    <w:multiLevelType w:val="hybridMultilevel"/>
    <w:tmpl w:val="01A67BE6"/>
    <w:lvl w:ilvl="0" w:tplc="3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080" w:hanging="360"/>
      </w:pPr>
    </w:lvl>
    <w:lvl w:ilvl="2" w:tplc="3C09001B" w:tentative="1">
      <w:start w:val="1"/>
      <w:numFmt w:val="lowerRoman"/>
      <w:lvlText w:val="%3."/>
      <w:lvlJc w:val="right"/>
      <w:pPr>
        <w:ind w:left="1800" w:hanging="180"/>
      </w:pPr>
    </w:lvl>
    <w:lvl w:ilvl="3" w:tplc="3C09000F" w:tentative="1">
      <w:start w:val="1"/>
      <w:numFmt w:val="decimal"/>
      <w:lvlText w:val="%4."/>
      <w:lvlJc w:val="left"/>
      <w:pPr>
        <w:ind w:left="2520" w:hanging="360"/>
      </w:pPr>
    </w:lvl>
    <w:lvl w:ilvl="4" w:tplc="3C090019" w:tentative="1">
      <w:start w:val="1"/>
      <w:numFmt w:val="lowerLetter"/>
      <w:lvlText w:val="%5."/>
      <w:lvlJc w:val="left"/>
      <w:pPr>
        <w:ind w:left="3240" w:hanging="360"/>
      </w:pPr>
    </w:lvl>
    <w:lvl w:ilvl="5" w:tplc="3C09001B" w:tentative="1">
      <w:start w:val="1"/>
      <w:numFmt w:val="lowerRoman"/>
      <w:lvlText w:val="%6."/>
      <w:lvlJc w:val="right"/>
      <w:pPr>
        <w:ind w:left="3960" w:hanging="180"/>
      </w:pPr>
    </w:lvl>
    <w:lvl w:ilvl="6" w:tplc="3C09000F" w:tentative="1">
      <w:start w:val="1"/>
      <w:numFmt w:val="decimal"/>
      <w:lvlText w:val="%7."/>
      <w:lvlJc w:val="left"/>
      <w:pPr>
        <w:ind w:left="4680" w:hanging="360"/>
      </w:pPr>
    </w:lvl>
    <w:lvl w:ilvl="7" w:tplc="3C090019" w:tentative="1">
      <w:start w:val="1"/>
      <w:numFmt w:val="lowerLetter"/>
      <w:lvlText w:val="%8."/>
      <w:lvlJc w:val="left"/>
      <w:pPr>
        <w:ind w:left="5400" w:hanging="360"/>
      </w:pPr>
    </w:lvl>
    <w:lvl w:ilvl="8" w:tplc="3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492A6E"/>
    <w:multiLevelType w:val="multilevel"/>
    <w:tmpl w:val="0ACC7FD4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 w15:restartNumberingAfterBreak="0">
    <w:nsid w:val="681A7C1C"/>
    <w:multiLevelType w:val="singleLevel"/>
    <w:tmpl w:val="06A40C38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6AC845F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DEC3E06"/>
    <w:multiLevelType w:val="hybridMultilevel"/>
    <w:tmpl w:val="658E98B8"/>
    <w:lvl w:ilvl="0" w:tplc="1128AD7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FF67407"/>
    <w:multiLevelType w:val="multilevel"/>
    <w:tmpl w:val="1FBCB6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6" w15:restartNumberingAfterBreak="0">
    <w:nsid w:val="7F35650D"/>
    <w:multiLevelType w:val="hybridMultilevel"/>
    <w:tmpl w:val="E57A26C2"/>
    <w:lvl w:ilvl="0" w:tplc="1470791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5"/>
  </w:num>
  <w:num w:numId="4">
    <w:abstractNumId w:val="4"/>
  </w:num>
  <w:num w:numId="5">
    <w:abstractNumId w:val="14"/>
  </w:num>
  <w:num w:numId="6">
    <w:abstractNumId w:val="0"/>
  </w:num>
  <w:num w:numId="7">
    <w:abstractNumId w:val="12"/>
  </w:num>
  <w:num w:numId="8">
    <w:abstractNumId w:val="3"/>
  </w:num>
  <w:num w:numId="9">
    <w:abstractNumId w:val="2"/>
  </w:num>
  <w:num w:numId="10">
    <w:abstractNumId w:val="13"/>
  </w:num>
  <w:num w:numId="11">
    <w:abstractNumId w:val="8"/>
  </w:num>
  <w:num w:numId="12">
    <w:abstractNumId w:val="6"/>
  </w:num>
  <w:num w:numId="13">
    <w:abstractNumId w:val="7"/>
  </w:num>
  <w:num w:numId="14">
    <w:abstractNumId w:val="1"/>
  </w:num>
  <w:num w:numId="15">
    <w:abstractNumId w:val="9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c3NDEwNDG0MLUwMTdS0lEKTi0uzszPAykwrAUAi+bxMSwAAAA="/>
  </w:docVars>
  <w:rsids>
    <w:rsidRoot w:val="0009013A"/>
    <w:rsid w:val="00003075"/>
    <w:rsid w:val="00010F57"/>
    <w:rsid w:val="00014342"/>
    <w:rsid w:val="000176B1"/>
    <w:rsid w:val="00020146"/>
    <w:rsid w:val="00020E28"/>
    <w:rsid w:val="00021C17"/>
    <w:rsid w:val="0002344C"/>
    <w:rsid w:val="000329A8"/>
    <w:rsid w:val="0003636D"/>
    <w:rsid w:val="00040A1D"/>
    <w:rsid w:val="000427F2"/>
    <w:rsid w:val="00045888"/>
    <w:rsid w:val="0005286A"/>
    <w:rsid w:val="00055F87"/>
    <w:rsid w:val="00080032"/>
    <w:rsid w:val="00084663"/>
    <w:rsid w:val="00084B73"/>
    <w:rsid w:val="000870A0"/>
    <w:rsid w:val="000878BA"/>
    <w:rsid w:val="0009013A"/>
    <w:rsid w:val="00094B25"/>
    <w:rsid w:val="00095652"/>
    <w:rsid w:val="00095787"/>
    <w:rsid w:val="000B2A38"/>
    <w:rsid w:val="000B3C5D"/>
    <w:rsid w:val="000C6864"/>
    <w:rsid w:val="000D2532"/>
    <w:rsid w:val="000E1DCB"/>
    <w:rsid w:val="000E4542"/>
    <w:rsid w:val="000E4AB5"/>
    <w:rsid w:val="000E5548"/>
    <w:rsid w:val="000F2E0A"/>
    <w:rsid w:val="00104995"/>
    <w:rsid w:val="001058C9"/>
    <w:rsid w:val="0011495D"/>
    <w:rsid w:val="00135497"/>
    <w:rsid w:val="00146191"/>
    <w:rsid w:val="0015075B"/>
    <w:rsid w:val="00151972"/>
    <w:rsid w:val="00153496"/>
    <w:rsid w:val="00160FDD"/>
    <w:rsid w:val="00161163"/>
    <w:rsid w:val="00177548"/>
    <w:rsid w:val="00180D32"/>
    <w:rsid w:val="00181CA9"/>
    <w:rsid w:val="001860EE"/>
    <w:rsid w:val="00186A62"/>
    <w:rsid w:val="001878DA"/>
    <w:rsid w:val="00196908"/>
    <w:rsid w:val="001A557A"/>
    <w:rsid w:val="001A569C"/>
    <w:rsid w:val="001A58FC"/>
    <w:rsid w:val="001A77E4"/>
    <w:rsid w:val="001B1EA9"/>
    <w:rsid w:val="001C3DD8"/>
    <w:rsid w:val="001D7E52"/>
    <w:rsid w:val="002061E8"/>
    <w:rsid w:val="002149F6"/>
    <w:rsid w:val="0021665C"/>
    <w:rsid w:val="00220A24"/>
    <w:rsid w:val="00224133"/>
    <w:rsid w:val="00225244"/>
    <w:rsid w:val="00231CFD"/>
    <w:rsid w:val="00231E2B"/>
    <w:rsid w:val="002321E5"/>
    <w:rsid w:val="00234F47"/>
    <w:rsid w:val="002370E5"/>
    <w:rsid w:val="002379C9"/>
    <w:rsid w:val="002454C9"/>
    <w:rsid w:val="00247B39"/>
    <w:rsid w:val="00255674"/>
    <w:rsid w:val="00256441"/>
    <w:rsid w:val="00260F20"/>
    <w:rsid w:val="00261259"/>
    <w:rsid w:val="00265EEE"/>
    <w:rsid w:val="002716BE"/>
    <w:rsid w:val="0028628F"/>
    <w:rsid w:val="00292CFF"/>
    <w:rsid w:val="002A1A60"/>
    <w:rsid w:val="002A70D6"/>
    <w:rsid w:val="002C3481"/>
    <w:rsid w:val="002D1AD2"/>
    <w:rsid w:val="002D276B"/>
    <w:rsid w:val="002E3C1F"/>
    <w:rsid w:val="002E4877"/>
    <w:rsid w:val="002E5D23"/>
    <w:rsid w:val="002E607F"/>
    <w:rsid w:val="002E6C2E"/>
    <w:rsid w:val="002F2B6A"/>
    <w:rsid w:val="00300351"/>
    <w:rsid w:val="00301419"/>
    <w:rsid w:val="00321439"/>
    <w:rsid w:val="00330B85"/>
    <w:rsid w:val="003418C2"/>
    <w:rsid w:val="00344B12"/>
    <w:rsid w:val="0034687A"/>
    <w:rsid w:val="00350F67"/>
    <w:rsid w:val="0035378A"/>
    <w:rsid w:val="00356FDF"/>
    <w:rsid w:val="003661E8"/>
    <w:rsid w:val="00370DA4"/>
    <w:rsid w:val="00384E52"/>
    <w:rsid w:val="00395954"/>
    <w:rsid w:val="003B1B15"/>
    <w:rsid w:val="003B5A97"/>
    <w:rsid w:val="003C5F71"/>
    <w:rsid w:val="003D0868"/>
    <w:rsid w:val="003D45F4"/>
    <w:rsid w:val="003F64F9"/>
    <w:rsid w:val="003F7FD8"/>
    <w:rsid w:val="00401BA7"/>
    <w:rsid w:val="00403BC1"/>
    <w:rsid w:val="00404BFD"/>
    <w:rsid w:val="0041251A"/>
    <w:rsid w:val="0041757B"/>
    <w:rsid w:val="0041766E"/>
    <w:rsid w:val="00421352"/>
    <w:rsid w:val="004245F6"/>
    <w:rsid w:val="0042616C"/>
    <w:rsid w:val="00434B3E"/>
    <w:rsid w:val="004445AB"/>
    <w:rsid w:val="00451142"/>
    <w:rsid w:val="0045367C"/>
    <w:rsid w:val="00461689"/>
    <w:rsid w:val="00466C1B"/>
    <w:rsid w:val="00467C43"/>
    <w:rsid w:val="0047176C"/>
    <w:rsid w:val="00474976"/>
    <w:rsid w:val="00477EB0"/>
    <w:rsid w:val="00494FC8"/>
    <w:rsid w:val="004A1676"/>
    <w:rsid w:val="004A3975"/>
    <w:rsid w:val="004A4CC1"/>
    <w:rsid w:val="004A7351"/>
    <w:rsid w:val="004B53EB"/>
    <w:rsid w:val="004B6BFF"/>
    <w:rsid w:val="004C2B90"/>
    <w:rsid w:val="004C55E7"/>
    <w:rsid w:val="004D02CD"/>
    <w:rsid w:val="004E4AFF"/>
    <w:rsid w:val="00503E93"/>
    <w:rsid w:val="0050664D"/>
    <w:rsid w:val="00510B27"/>
    <w:rsid w:val="00511DFA"/>
    <w:rsid w:val="00514916"/>
    <w:rsid w:val="00514AD2"/>
    <w:rsid w:val="005157A3"/>
    <w:rsid w:val="00515DBB"/>
    <w:rsid w:val="00516863"/>
    <w:rsid w:val="0052229E"/>
    <w:rsid w:val="00525764"/>
    <w:rsid w:val="00531C55"/>
    <w:rsid w:val="00534D35"/>
    <w:rsid w:val="00540112"/>
    <w:rsid w:val="00540889"/>
    <w:rsid w:val="00542995"/>
    <w:rsid w:val="0054479C"/>
    <w:rsid w:val="00544B24"/>
    <w:rsid w:val="005528F5"/>
    <w:rsid w:val="00556D4D"/>
    <w:rsid w:val="00557AFC"/>
    <w:rsid w:val="00561ADD"/>
    <w:rsid w:val="0056445E"/>
    <w:rsid w:val="00574012"/>
    <w:rsid w:val="00581D52"/>
    <w:rsid w:val="0058256E"/>
    <w:rsid w:val="00583D85"/>
    <w:rsid w:val="00594E5D"/>
    <w:rsid w:val="005A75F9"/>
    <w:rsid w:val="005A7EDF"/>
    <w:rsid w:val="005B0809"/>
    <w:rsid w:val="005B11ED"/>
    <w:rsid w:val="005B2A6A"/>
    <w:rsid w:val="005B3DE7"/>
    <w:rsid w:val="005B7B1F"/>
    <w:rsid w:val="005C207F"/>
    <w:rsid w:val="005C26E0"/>
    <w:rsid w:val="005D655A"/>
    <w:rsid w:val="005E071B"/>
    <w:rsid w:val="005E1FA1"/>
    <w:rsid w:val="005E59F3"/>
    <w:rsid w:val="005E5DCC"/>
    <w:rsid w:val="005F1A48"/>
    <w:rsid w:val="00601219"/>
    <w:rsid w:val="0060494C"/>
    <w:rsid w:val="00607AEB"/>
    <w:rsid w:val="00611298"/>
    <w:rsid w:val="006124C0"/>
    <w:rsid w:val="006302DE"/>
    <w:rsid w:val="00635B43"/>
    <w:rsid w:val="0064140B"/>
    <w:rsid w:val="00641F40"/>
    <w:rsid w:val="00646FAE"/>
    <w:rsid w:val="00650BBE"/>
    <w:rsid w:val="006558FF"/>
    <w:rsid w:val="00657399"/>
    <w:rsid w:val="00670566"/>
    <w:rsid w:val="00672A85"/>
    <w:rsid w:val="0067727A"/>
    <w:rsid w:val="00684689"/>
    <w:rsid w:val="006900A9"/>
    <w:rsid w:val="00692B5C"/>
    <w:rsid w:val="006950BB"/>
    <w:rsid w:val="00695303"/>
    <w:rsid w:val="006A2198"/>
    <w:rsid w:val="006A3D53"/>
    <w:rsid w:val="006B3EDA"/>
    <w:rsid w:val="006B6E29"/>
    <w:rsid w:val="006E3E8E"/>
    <w:rsid w:val="006F424C"/>
    <w:rsid w:val="006F4EE6"/>
    <w:rsid w:val="007008E8"/>
    <w:rsid w:val="007045CD"/>
    <w:rsid w:val="007062A3"/>
    <w:rsid w:val="0071194F"/>
    <w:rsid w:val="00722EC0"/>
    <w:rsid w:val="007230B8"/>
    <w:rsid w:val="0073087E"/>
    <w:rsid w:val="00737767"/>
    <w:rsid w:val="00741721"/>
    <w:rsid w:val="00741AB0"/>
    <w:rsid w:val="00752A40"/>
    <w:rsid w:val="00752A66"/>
    <w:rsid w:val="0076045C"/>
    <w:rsid w:val="007B31B1"/>
    <w:rsid w:val="007B3D72"/>
    <w:rsid w:val="007C35E2"/>
    <w:rsid w:val="007C580F"/>
    <w:rsid w:val="007D6DE7"/>
    <w:rsid w:val="007E0795"/>
    <w:rsid w:val="007E10C3"/>
    <w:rsid w:val="007E3274"/>
    <w:rsid w:val="007E5A8B"/>
    <w:rsid w:val="007E64BB"/>
    <w:rsid w:val="007E7DF6"/>
    <w:rsid w:val="007F507A"/>
    <w:rsid w:val="00805F04"/>
    <w:rsid w:val="00813A4D"/>
    <w:rsid w:val="0081587B"/>
    <w:rsid w:val="00816BB5"/>
    <w:rsid w:val="00823CF3"/>
    <w:rsid w:val="00831AA7"/>
    <w:rsid w:val="00831B60"/>
    <w:rsid w:val="00840CE8"/>
    <w:rsid w:val="0085502E"/>
    <w:rsid w:val="00861857"/>
    <w:rsid w:val="0086502C"/>
    <w:rsid w:val="00865F8F"/>
    <w:rsid w:val="00870A3B"/>
    <w:rsid w:val="008803A9"/>
    <w:rsid w:val="00885A42"/>
    <w:rsid w:val="0088697B"/>
    <w:rsid w:val="00886D68"/>
    <w:rsid w:val="00886FEA"/>
    <w:rsid w:val="008878E9"/>
    <w:rsid w:val="008A0986"/>
    <w:rsid w:val="008A13B3"/>
    <w:rsid w:val="008D5B93"/>
    <w:rsid w:val="008E6A01"/>
    <w:rsid w:val="008F72FE"/>
    <w:rsid w:val="008F75FE"/>
    <w:rsid w:val="009074D1"/>
    <w:rsid w:val="00937CF2"/>
    <w:rsid w:val="009459DE"/>
    <w:rsid w:val="00961723"/>
    <w:rsid w:val="00965E4F"/>
    <w:rsid w:val="0097332C"/>
    <w:rsid w:val="009734DE"/>
    <w:rsid w:val="00976453"/>
    <w:rsid w:val="00976E48"/>
    <w:rsid w:val="00977E88"/>
    <w:rsid w:val="00986A83"/>
    <w:rsid w:val="00995D58"/>
    <w:rsid w:val="009B75DE"/>
    <w:rsid w:val="009C341A"/>
    <w:rsid w:val="009F1CE5"/>
    <w:rsid w:val="009F3C98"/>
    <w:rsid w:val="00A01C36"/>
    <w:rsid w:val="00A07B2C"/>
    <w:rsid w:val="00A11321"/>
    <w:rsid w:val="00A122B5"/>
    <w:rsid w:val="00A17296"/>
    <w:rsid w:val="00A206CA"/>
    <w:rsid w:val="00A26DF3"/>
    <w:rsid w:val="00A32655"/>
    <w:rsid w:val="00A341EE"/>
    <w:rsid w:val="00A34A94"/>
    <w:rsid w:val="00A37B83"/>
    <w:rsid w:val="00A4382E"/>
    <w:rsid w:val="00A52BB9"/>
    <w:rsid w:val="00A643F1"/>
    <w:rsid w:val="00A7167B"/>
    <w:rsid w:val="00A74AB8"/>
    <w:rsid w:val="00A77052"/>
    <w:rsid w:val="00A82BCB"/>
    <w:rsid w:val="00A82FB4"/>
    <w:rsid w:val="00A849D8"/>
    <w:rsid w:val="00A853F6"/>
    <w:rsid w:val="00A85E8C"/>
    <w:rsid w:val="00A8628F"/>
    <w:rsid w:val="00A8671A"/>
    <w:rsid w:val="00A938D5"/>
    <w:rsid w:val="00AA2135"/>
    <w:rsid w:val="00AA3212"/>
    <w:rsid w:val="00AA36D3"/>
    <w:rsid w:val="00AA469C"/>
    <w:rsid w:val="00AA6B72"/>
    <w:rsid w:val="00AB2D8B"/>
    <w:rsid w:val="00AC45D2"/>
    <w:rsid w:val="00AC6BBF"/>
    <w:rsid w:val="00AD02C9"/>
    <w:rsid w:val="00AE081C"/>
    <w:rsid w:val="00AF071D"/>
    <w:rsid w:val="00AF4DD2"/>
    <w:rsid w:val="00B20574"/>
    <w:rsid w:val="00B2450E"/>
    <w:rsid w:val="00B24D22"/>
    <w:rsid w:val="00B31E82"/>
    <w:rsid w:val="00B3359D"/>
    <w:rsid w:val="00B375E0"/>
    <w:rsid w:val="00B44292"/>
    <w:rsid w:val="00B44B71"/>
    <w:rsid w:val="00B47B01"/>
    <w:rsid w:val="00B557F5"/>
    <w:rsid w:val="00B63A7B"/>
    <w:rsid w:val="00B6492A"/>
    <w:rsid w:val="00B66DC3"/>
    <w:rsid w:val="00B67A0B"/>
    <w:rsid w:val="00B71654"/>
    <w:rsid w:val="00B72AFE"/>
    <w:rsid w:val="00B80F1E"/>
    <w:rsid w:val="00B82130"/>
    <w:rsid w:val="00B84AEE"/>
    <w:rsid w:val="00B971D3"/>
    <w:rsid w:val="00BA2339"/>
    <w:rsid w:val="00BA6D95"/>
    <w:rsid w:val="00BB23A1"/>
    <w:rsid w:val="00BB40FC"/>
    <w:rsid w:val="00BB7875"/>
    <w:rsid w:val="00BC0063"/>
    <w:rsid w:val="00BC1580"/>
    <w:rsid w:val="00BD1AEE"/>
    <w:rsid w:val="00BD5803"/>
    <w:rsid w:val="00BE5B69"/>
    <w:rsid w:val="00BF0D9D"/>
    <w:rsid w:val="00C045DA"/>
    <w:rsid w:val="00C10477"/>
    <w:rsid w:val="00C13BF5"/>
    <w:rsid w:val="00C24A7B"/>
    <w:rsid w:val="00C26ABE"/>
    <w:rsid w:val="00C36A6B"/>
    <w:rsid w:val="00C54EE7"/>
    <w:rsid w:val="00C57B35"/>
    <w:rsid w:val="00C63830"/>
    <w:rsid w:val="00C63E43"/>
    <w:rsid w:val="00C652F5"/>
    <w:rsid w:val="00C65590"/>
    <w:rsid w:val="00C704EE"/>
    <w:rsid w:val="00C729A8"/>
    <w:rsid w:val="00C74ABB"/>
    <w:rsid w:val="00C75545"/>
    <w:rsid w:val="00C82076"/>
    <w:rsid w:val="00C843B8"/>
    <w:rsid w:val="00CA4169"/>
    <w:rsid w:val="00CB07FD"/>
    <w:rsid w:val="00CB1211"/>
    <w:rsid w:val="00CB5A85"/>
    <w:rsid w:val="00CD7381"/>
    <w:rsid w:val="00CD7637"/>
    <w:rsid w:val="00CD7F40"/>
    <w:rsid w:val="00CE044B"/>
    <w:rsid w:val="00CE324E"/>
    <w:rsid w:val="00CE41BE"/>
    <w:rsid w:val="00CE464D"/>
    <w:rsid w:val="00CE580F"/>
    <w:rsid w:val="00CF0309"/>
    <w:rsid w:val="00CF20EF"/>
    <w:rsid w:val="00CF2289"/>
    <w:rsid w:val="00CF246E"/>
    <w:rsid w:val="00CF5B92"/>
    <w:rsid w:val="00CF696B"/>
    <w:rsid w:val="00D02663"/>
    <w:rsid w:val="00D04AA1"/>
    <w:rsid w:val="00D04F7A"/>
    <w:rsid w:val="00D10483"/>
    <w:rsid w:val="00D24EC9"/>
    <w:rsid w:val="00D3660B"/>
    <w:rsid w:val="00D417B9"/>
    <w:rsid w:val="00D521FC"/>
    <w:rsid w:val="00D56A65"/>
    <w:rsid w:val="00D7039D"/>
    <w:rsid w:val="00D73A41"/>
    <w:rsid w:val="00D75464"/>
    <w:rsid w:val="00D803DC"/>
    <w:rsid w:val="00D833CE"/>
    <w:rsid w:val="00D83F57"/>
    <w:rsid w:val="00D84EB1"/>
    <w:rsid w:val="00D85800"/>
    <w:rsid w:val="00D92708"/>
    <w:rsid w:val="00D9429F"/>
    <w:rsid w:val="00D97890"/>
    <w:rsid w:val="00D97F11"/>
    <w:rsid w:val="00DA6C9D"/>
    <w:rsid w:val="00DA71E4"/>
    <w:rsid w:val="00DC3CC0"/>
    <w:rsid w:val="00DC791C"/>
    <w:rsid w:val="00DC7B8D"/>
    <w:rsid w:val="00DD21C6"/>
    <w:rsid w:val="00DD28F5"/>
    <w:rsid w:val="00DD39AB"/>
    <w:rsid w:val="00DE159D"/>
    <w:rsid w:val="00DE31D8"/>
    <w:rsid w:val="00DE4AE6"/>
    <w:rsid w:val="00DE4B23"/>
    <w:rsid w:val="00DF0753"/>
    <w:rsid w:val="00E142A9"/>
    <w:rsid w:val="00E14327"/>
    <w:rsid w:val="00E170F8"/>
    <w:rsid w:val="00E31864"/>
    <w:rsid w:val="00E37A54"/>
    <w:rsid w:val="00E554D8"/>
    <w:rsid w:val="00E5613B"/>
    <w:rsid w:val="00E57BC1"/>
    <w:rsid w:val="00E61FFA"/>
    <w:rsid w:val="00E66A0C"/>
    <w:rsid w:val="00E75889"/>
    <w:rsid w:val="00E97471"/>
    <w:rsid w:val="00EA18DB"/>
    <w:rsid w:val="00EB3332"/>
    <w:rsid w:val="00EC6376"/>
    <w:rsid w:val="00EC7841"/>
    <w:rsid w:val="00ED06A6"/>
    <w:rsid w:val="00ED7FCA"/>
    <w:rsid w:val="00EF0759"/>
    <w:rsid w:val="00F00FF9"/>
    <w:rsid w:val="00F11996"/>
    <w:rsid w:val="00F204A6"/>
    <w:rsid w:val="00F20C35"/>
    <w:rsid w:val="00F232D3"/>
    <w:rsid w:val="00F2429E"/>
    <w:rsid w:val="00F3614A"/>
    <w:rsid w:val="00F3679E"/>
    <w:rsid w:val="00F407AF"/>
    <w:rsid w:val="00F52039"/>
    <w:rsid w:val="00F55606"/>
    <w:rsid w:val="00F572BE"/>
    <w:rsid w:val="00F66738"/>
    <w:rsid w:val="00F67A67"/>
    <w:rsid w:val="00F7454A"/>
    <w:rsid w:val="00F80178"/>
    <w:rsid w:val="00F87721"/>
    <w:rsid w:val="00F96A4F"/>
    <w:rsid w:val="00FA1424"/>
    <w:rsid w:val="00FA1565"/>
    <w:rsid w:val="00FA5D10"/>
    <w:rsid w:val="00FB52A7"/>
    <w:rsid w:val="00FB5384"/>
    <w:rsid w:val="00FD7118"/>
    <w:rsid w:val="00FE245A"/>
    <w:rsid w:val="00FE3E6A"/>
    <w:rsid w:val="00FE5371"/>
    <w:rsid w:val="00FF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76E992"/>
  <w15:docId w15:val="{37C09EE3-1484-40A8-A395-4D9AD0F0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245A"/>
    <w:rPr>
      <w:sz w:val="24"/>
    </w:rPr>
  </w:style>
  <w:style w:type="paragraph" w:styleId="Heading1">
    <w:name w:val="heading 1"/>
    <w:basedOn w:val="Normal"/>
    <w:next w:val="Normal"/>
    <w:qFormat/>
    <w:rsid w:val="00FE245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rsid w:val="00FE245A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FE245A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FE245A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FE245A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FE245A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FE245A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FE245A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FE245A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FE245A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FE245A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FE245A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FE245A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FE245A"/>
  </w:style>
  <w:style w:type="character" w:customStyle="1" w:styleId="EquationCaption">
    <w:name w:val="_Equation Caption"/>
    <w:rsid w:val="00FE245A"/>
  </w:style>
  <w:style w:type="paragraph" w:styleId="Footer">
    <w:name w:val="footer"/>
    <w:basedOn w:val="Normal"/>
    <w:rsid w:val="00FE245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FE245A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FE245A"/>
    <w:pPr>
      <w:tabs>
        <w:tab w:val="left" w:pos="-720"/>
      </w:tabs>
      <w:suppressAutoHyphens/>
      <w:ind w:left="1440" w:hanging="1440"/>
      <w:jc w:val="both"/>
    </w:pPr>
    <w:rPr>
      <w:spacing w:val="-3"/>
      <w:lang w:val="en-GB"/>
    </w:rPr>
  </w:style>
  <w:style w:type="paragraph" w:styleId="Title">
    <w:name w:val="Title"/>
    <w:basedOn w:val="Normal"/>
    <w:qFormat/>
    <w:rsid w:val="00FE245A"/>
    <w:pPr>
      <w:tabs>
        <w:tab w:val="center" w:pos="4513"/>
      </w:tabs>
      <w:suppressAutoHyphens/>
      <w:ind w:left="-180" w:right="-334"/>
      <w:jc w:val="center"/>
    </w:pPr>
    <w:rPr>
      <w:b/>
      <w:spacing w:val="-3"/>
      <w:sz w:val="28"/>
      <w:lang w:val="en-GB"/>
    </w:rPr>
  </w:style>
  <w:style w:type="paragraph" w:styleId="BodyTextIndent2">
    <w:name w:val="Body Text Indent 2"/>
    <w:basedOn w:val="Normal"/>
    <w:rsid w:val="00FE245A"/>
    <w:pPr>
      <w:tabs>
        <w:tab w:val="left" w:pos="-720"/>
      </w:tabs>
      <w:suppressAutoHyphens/>
      <w:ind w:left="1440" w:hanging="720"/>
      <w:jc w:val="both"/>
    </w:pPr>
    <w:rPr>
      <w:spacing w:val="-3"/>
      <w:lang w:val="en-GB"/>
    </w:rPr>
  </w:style>
  <w:style w:type="table" w:styleId="TableGrid">
    <w:name w:val="Table Grid"/>
    <w:basedOn w:val="TableNormal"/>
    <w:rsid w:val="009F1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950BB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6950BB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6E3E8E"/>
    <w:pPr>
      <w:ind w:left="720"/>
      <w:contextualSpacing/>
    </w:pPr>
  </w:style>
  <w:style w:type="paragraph" w:styleId="Revision">
    <w:name w:val="Revision"/>
    <w:hidden/>
    <w:uiPriority w:val="99"/>
    <w:semiHidden/>
    <w:rsid w:val="00F2429E"/>
    <w:rPr>
      <w:sz w:val="24"/>
    </w:rPr>
  </w:style>
  <w:style w:type="character" w:styleId="Hyperlink">
    <w:name w:val="Hyperlink"/>
    <w:basedOn w:val="DefaultParagraphFont"/>
    <w:unhideWhenUsed/>
    <w:rsid w:val="003B5A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5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73049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3schools.com/pyth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online-pytho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121DD-312B-478F-A68F-2D22E829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	C5. DEFINITIVE COURSE DOCUMENT AND COURSE FILE</vt:lpstr>
    </vt:vector>
  </TitlesOfParts>
  <Company>H.K.Polyu</Company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	C5. DEFINITIVE COURSE DOCUMENT AND COURSE FILE</dc:title>
  <dc:creator>Academic Secretariat</dc:creator>
  <cp:lastModifiedBy>Chan CH, Henry [FENG]</cp:lastModifiedBy>
  <cp:revision>19</cp:revision>
  <cp:lastPrinted>2018-08-09T09:57:00Z</cp:lastPrinted>
  <dcterms:created xsi:type="dcterms:W3CDTF">2025-07-08T08:37:00Z</dcterms:created>
  <dcterms:modified xsi:type="dcterms:W3CDTF">2025-07-14T07:05:00Z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e1b5a310-eaf2-4407-ac13-698efee066cd</vt:lpwstr>
  </property>
</Properties>
</file>