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4630D" w14:textId="77777777" w:rsidR="00AD1E3A" w:rsidRDefault="00AD1E3A" w:rsidP="002642F3">
      <w:pPr>
        <w:snapToGrid w:val="0"/>
        <w:spacing w:after="0" w:line="240" w:lineRule="auto"/>
        <w:jc w:val="center"/>
        <w:rPr>
          <w:rFonts w:ascii="Ink Free" w:hAnsi="Ink Free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14:paraId="2921C0C6" w14:textId="029E4B00" w:rsidR="003C503D" w:rsidRPr="008566F4" w:rsidRDefault="008566F4" w:rsidP="002642F3">
      <w:pPr>
        <w:snapToGrid w:val="0"/>
        <w:spacing w:after="0" w:line="240" w:lineRule="auto"/>
        <w:jc w:val="center"/>
        <w:rPr>
          <w:rFonts w:ascii="Arial Black" w:hAnsi="Arial Black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566F4">
        <w:rPr>
          <w:rFonts w:ascii="Arial Black" w:hAnsi="Arial Black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4E1E35" wp14:editId="3CA39142">
            <wp:simplePos x="0" y="0"/>
            <wp:positionH relativeFrom="column">
              <wp:posOffset>6563995</wp:posOffset>
            </wp:positionH>
            <wp:positionV relativeFrom="paragraph">
              <wp:posOffset>14605</wp:posOffset>
            </wp:positionV>
            <wp:extent cx="731122" cy="407949"/>
            <wp:effectExtent l="0" t="0" r="0" b="0"/>
            <wp:wrapNone/>
            <wp:docPr id="6" name="Picture 6" descr="Image result for kite 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kite 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22" cy="40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F3" w:rsidRPr="008566F4">
        <w:rPr>
          <w:rFonts w:ascii="Arial Black" w:eastAsia="MS Mincho" w:hAnsi="Arial Black"/>
          <w:b/>
          <w:sz w:val="40"/>
          <w:lang w:eastAsia="ja-JP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3C503D" w:rsidRPr="008566F4">
        <w:rPr>
          <w:rFonts w:ascii="Arial Black" w:hAnsi="Arial Black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ersonal Development Plan</w:t>
      </w:r>
    </w:p>
    <w:p w14:paraId="568CE49D" w14:textId="77777777" w:rsidR="00F306AD" w:rsidRDefault="00F306AD" w:rsidP="00B01DCC">
      <w:pPr>
        <w:snapToGrid w:val="0"/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</w:rPr>
      </w:pPr>
    </w:p>
    <w:p w14:paraId="326140B7" w14:textId="77777777" w:rsidR="00C444FC" w:rsidRDefault="00B37A08" w:rsidP="00B01DCC">
      <w:pPr>
        <w:snapToGrid w:val="0"/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</w:rPr>
      </w:pPr>
      <w:r>
        <w:rPr>
          <w:rFonts w:ascii="Arial Narrow" w:hAnsi="Arial Narrow"/>
          <w:b/>
          <w:color w:val="2F5496" w:themeColor="accent5" w:themeShade="BF"/>
        </w:rPr>
        <w:t xml:space="preserve">If you want </w:t>
      </w:r>
      <w:r w:rsidR="00FF59A7">
        <w:rPr>
          <w:rFonts w:ascii="Arial Narrow" w:hAnsi="Arial Narrow"/>
          <w:b/>
          <w:color w:val="2F5496" w:themeColor="accent5" w:themeShade="BF"/>
        </w:rPr>
        <w:t xml:space="preserve">to </w:t>
      </w:r>
      <w:r w:rsidR="009D555F">
        <w:rPr>
          <w:rFonts w:ascii="Arial Narrow" w:eastAsia="Yu Mincho" w:hAnsi="Arial Narrow"/>
          <w:b/>
          <w:color w:val="2F5496" w:themeColor="accent5" w:themeShade="BF"/>
          <w:lang w:val="en-US" w:eastAsia="ja-JP"/>
        </w:rPr>
        <w:t>learn</w:t>
      </w:r>
      <w:r w:rsidR="006D7374" w:rsidRPr="006D7374">
        <w:rPr>
          <w:rFonts w:ascii="Arial Narrow" w:hAnsi="Arial Narrow"/>
          <w:b/>
          <w:color w:val="2F5496" w:themeColor="accent5" w:themeShade="BF"/>
        </w:rPr>
        <w:t xml:space="preserve"> </w:t>
      </w:r>
      <w:r w:rsidR="006D7374">
        <w:rPr>
          <w:rFonts w:ascii="Arial Narrow" w:hAnsi="Arial Narrow"/>
          <w:b/>
          <w:color w:val="2F5496" w:themeColor="accent5" w:themeShade="BF"/>
        </w:rPr>
        <w:t>certain topics</w:t>
      </w:r>
      <w:r w:rsidR="009D555F">
        <w:rPr>
          <w:rFonts w:ascii="Arial Narrow" w:eastAsia="Yu Mincho" w:hAnsi="Arial Narrow"/>
          <w:b/>
          <w:color w:val="2F5496" w:themeColor="accent5" w:themeShade="BF"/>
          <w:lang w:val="en-US" w:eastAsia="ja-JP"/>
        </w:rPr>
        <w:t>,</w:t>
      </w:r>
      <w:r w:rsidR="006D7374">
        <w:rPr>
          <w:rFonts w:ascii="Arial Narrow" w:eastAsia="Yu Mincho" w:hAnsi="Arial Narrow"/>
          <w:b/>
          <w:color w:val="2F5496" w:themeColor="accent5" w:themeShade="BF"/>
          <w:lang w:val="en-US" w:eastAsia="ja-JP"/>
        </w:rPr>
        <w:t xml:space="preserve"> or</w:t>
      </w:r>
      <w:r w:rsidR="009D555F">
        <w:rPr>
          <w:rFonts w:ascii="Arial Narrow" w:eastAsia="Yu Mincho" w:hAnsi="Arial Narrow"/>
          <w:b/>
          <w:color w:val="2F5496" w:themeColor="accent5" w:themeShade="BF"/>
          <w:lang w:val="en-US" w:eastAsia="ja-JP"/>
        </w:rPr>
        <w:t xml:space="preserve"> </w:t>
      </w:r>
      <w:r w:rsidR="00FF59A7">
        <w:rPr>
          <w:rFonts w:ascii="Arial Narrow" w:hAnsi="Arial Narrow"/>
          <w:b/>
          <w:color w:val="2F5496" w:themeColor="accent5" w:themeShade="BF"/>
        </w:rPr>
        <w:t>develop</w:t>
      </w:r>
      <w:r w:rsidR="00F306AD">
        <w:rPr>
          <w:rFonts w:ascii="Arial Narrow" w:hAnsi="Arial Narrow"/>
          <w:b/>
          <w:color w:val="2F5496" w:themeColor="accent5" w:themeShade="BF"/>
        </w:rPr>
        <w:t>/</w:t>
      </w:r>
      <w:r w:rsidR="00FF59A7">
        <w:rPr>
          <w:rFonts w:ascii="Arial Narrow" w:hAnsi="Arial Narrow"/>
          <w:b/>
          <w:color w:val="2F5496" w:themeColor="accent5" w:themeShade="BF"/>
        </w:rPr>
        <w:t xml:space="preserve">improve </w:t>
      </w:r>
      <w:r w:rsidR="006D7374">
        <w:rPr>
          <w:rFonts w:ascii="Arial Narrow" w:hAnsi="Arial Narrow"/>
          <w:b/>
          <w:color w:val="2F5496" w:themeColor="accent5" w:themeShade="BF"/>
        </w:rPr>
        <w:t>certain</w:t>
      </w:r>
      <w:r w:rsidR="0090177C">
        <w:rPr>
          <w:rFonts w:ascii="Arial Narrow" w:hAnsi="Arial Narrow"/>
          <w:b/>
          <w:color w:val="2F5496" w:themeColor="accent5" w:themeShade="BF"/>
        </w:rPr>
        <w:t xml:space="preserve"> skills</w:t>
      </w:r>
      <w:r w:rsidR="00FF59A7">
        <w:rPr>
          <w:rFonts w:ascii="Arial Narrow" w:hAnsi="Arial Narrow"/>
          <w:b/>
          <w:color w:val="2F5496" w:themeColor="accent5" w:themeShade="BF"/>
        </w:rPr>
        <w:t xml:space="preserve"> </w:t>
      </w:r>
      <w:r w:rsidR="00FF59A7" w:rsidRPr="00F25699">
        <w:rPr>
          <w:rFonts w:ascii="Arial Narrow" w:hAnsi="Arial Narrow"/>
          <w:b/>
          <w:color w:val="2F5496" w:themeColor="accent5" w:themeShade="BF"/>
        </w:rPr>
        <w:t xml:space="preserve">but do not </w:t>
      </w:r>
      <w:r w:rsidR="006D7374" w:rsidRPr="00F25699">
        <w:rPr>
          <w:rFonts w:ascii="Arial Narrow" w:hAnsi="Arial Narrow"/>
          <w:b/>
          <w:color w:val="2F5496" w:themeColor="accent5" w:themeShade="BF"/>
        </w:rPr>
        <w:t xml:space="preserve">know </w:t>
      </w:r>
      <w:r w:rsidR="00FF59A7" w:rsidRPr="00F25699">
        <w:rPr>
          <w:rFonts w:ascii="Arial Narrow" w:hAnsi="Arial Narrow"/>
          <w:b/>
          <w:color w:val="2F5496" w:themeColor="accent5" w:themeShade="BF"/>
        </w:rPr>
        <w:t>where to start</w:t>
      </w:r>
      <w:r w:rsidRPr="00C444FC">
        <w:rPr>
          <w:rFonts w:ascii="Arial Narrow" w:hAnsi="Arial Narrow"/>
          <w:b/>
          <w:color w:val="2F5496" w:themeColor="accent5" w:themeShade="BF"/>
        </w:rPr>
        <w:t>,</w:t>
      </w:r>
      <w:r w:rsidR="00FF59A7">
        <w:rPr>
          <w:rFonts w:ascii="Arial Narrow" w:hAnsi="Arial Narrow"/>
          <w:b/>
          <w:color w:val="2F5496" w:themeColor="accent5" w:themeShade="BF"/>
        </w:rPr>
        <w:t xml:space="preserve"> </w:t>
      </w:r>
    </w:p>
    <w:p w14:paraId="0EED458C" w14:textId="5D737BCD" w:rsidR="00BA3B50" w:rsidRPr="00034819" w:rsidRDefault="00B37A08" w:rsidP="00B01DCC">
      <w:pPr>
        <w:snapToGrid w:val="0"/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</w:rPr>
      </w:pPr>
      <w:proofErr w:type="gramStart"/>
      <w:r>
        <w:rPr>
          <w:rFonts w:ascii="Arial Narrow" w:hAnsi="Arial Narrow"/>
          <w:b/>
          <w:color w:val="2F5496" w:themeColor="accent5" w:themeShade="BF"/>
        </w:rPr>
        <w:t>t</w:t>
      </w:r>
      <w:r w:rsidR="00B01DCC" w:rsidRPr="00034819">
        <w:rPr>
          <w:rFonts w:ascii="Arial Narrow" w:hAnsi="Arial Narrow"/>
          <w:b/>
          <w:color w:val="2F5496" w:themeColor="accent5" w:themeShade="BF"/>
        </w:rPr>
        <w:t>h</w:t>
      </w:r>
      <w:r w:rsidR="00F306AD">
        <w:rPr>
          <w:rFonts w:ascii="Arial Narrow" w:hAnsi="Arial Narrow"/>
          <w:b/>
          <w:color w:val="2F5496" w:themeColor="accent5" w:themeShade="BF"/>
        </w:rPr>
        <w:t>e</w:t>
      </w:r>
      <w:proofErr w:type="gramEnd"/>
      <w:r w:rsidR="00353671">
        <w:rPr>
          <w:rFonts w:ascii="Arial Narrow" w:hAnsi="Arial Narrow"/>
          <w:b/>
          <w:color w:val="2F5496" w:themeColor="accent5" w:themeShade="BF"/>
        </w:rPr>
        <w:t xml:space="preserve"> </w:t>
      </w:r>
      <w:r w:rsidR="00B01DCC" w:rsidRPr="00034819">
        <w:rPr>
          <w:rFonts w:ascii="Arial Narrow" w:hAnsi="Arial Narrow"/>
          <w:b/>
          <w:color w:val="2F5496" w:themeColor="accent5" w:themeShade="BF"/>
        </w:rPr>
        <w:t>table</w:t>
      </w:r>
      <w:r w:rsidR="00FF59A7">
        <w:rPr>
          <w:rFonts w:ascii="Arial Narrow" w:hAnsi="Arial Narrow"/>
          <w:b/>
          <w:color w:val="2F5496" w:themeColor="accent5" w:themeShade="BF"/>
        </w:rPr>
        <w:t xml:space="preserve"> </w:t>
      </w:r>
      <w:r w:rsidR="00F306AD">
        <w:rPr>
          <w:rFonts w:ascii="Arial Narrow" w:hAnsi="Arial Narrow"/>
          <w:b/>
          <w:color w:val="2F5496" w:themeColor="accent5" w:themeShade="BF"/>
        </w:rPr>
        <w:t xml:space="preserve">below </w:t>
      </w:r>
      <w:r w:rsidR="006D7374">
        <w:rPr>
          <w:rFonts w:ascii="Arial Narrow" w:hAnsi="Arial Narrow"/>
          <w:b/>
          <w:color w:val="2F5496" w:themeColor="accent5" w:themeShade="BF"/>
        </w:rPr>
        <w:t>will</w:t>
      </w:r>
      <w:r w:rsidR="00B01DCC" w:rsidRPr="00034819">
        <w:rPr>
          <w:rFonts w:ascii="Arial Narrow" w:hAnsi="Arial Narrow"/>
          <w:b/>
          <w:color w:val="2F5496" w:themeColor="accent5" w:themeShade="BF"/>
        </w:rPr>
        <w:t xml:space="preserve"> </w:t>
      </w:r>
      <w:r w:rsidR="006726DE">
        <w:rPr>
          <w:rFonts w:ascii="Arial Narrow" w:hAnsi="Arial Narrow"/>
          <w:b/>
          <w:color w:val="2F5496" w:themeColor="accent5" w:themeShade="BF"/>
        </w:rPr>
        <w:t>guide</w:t>
      </w:r>
      <w:r w:rsidR="00B01DCC" w:rsidRPr="00034819">
        <w:rPr>
          <w:rFonts w:ascii="Arial Narrow" w:hAnsi="Arial Narrow"/>
          <w:b/>
          <w:color w:val="2F5496" w:themeColor="accent5" w:themeShade="BF"/>
        </w:rPr>
        <w:t xml:space="preserve"> you</w:t>
      </w:r>
      <w:r w:rsidR="006726DE">
        <w:rPr>
          <w:rFonts w:ascii="Arial Narrow" w:hAnsi="Arial Narrow"/>
          <w:b/>
          <w:color w:val="2F5496" w:themeColor="accent5" w:themeShade="BF"/>
        </w:rPr>
        <w:t xml:space="preserve"> to</w:t>
      </w:r>
      <w:r w:rsidR="00D85739" w:rsidRPr="00034819">
        <w:rPr>
          <w:rFonts w:ascii="Arial Narrow" w:hAnsi="Arial Narrow"/>
          <w:b/>
          <w:color w:val="2F5496" w:themeColor="accent5" w:themeShade="BF"/>
        </w:rPr>
        <w:t xml:space="preserve"> </w:t>
      </w:r>
      <w:r w:rsidR="00FF59A7">
        <w:rPr>
          <w:rFonts w:ascii="Arial Narrow" w:hAnsi="Arial Narrow"/>
          <w:b/>
          <w:color w:val="2F5496" w:themeColor="accent5" w:themeShade="BF"/>
        </w:rPr>
        <w:t xml:space="preserve">make </w:t>
      </w:r>
      <w:r w:rsidR="00F306AD">
        <w:rPr>
          <w:rFonts w:ascii="Arial Narrow" w:hAnsi="Arial Narrow"/>
          <w:b/>
          <w:color w:val="2F5496" w:themeColor="accent5" w:themeShade="BF"/>
        </w:rPr>
        <w:t xml:space="preserve">your </w:t>
      </w:r>
      <w:r w:rsidR="00FF59A7">
        <w:rPr>
          <w:rFonts w:ascii="Arial Narrow" w:hAnsi="Arial Narrow"/>
          <w:b/>
          <w:color w:val="2F5496" w:themeColor="accent5" w:themeShade="BF"/>
        </w:rPr>
        <w:t>plans</w:t>
      </w:r>
      <w:r w:rsidR="00B01DCC" w:rsidRPr="00034819">
        <w:rPr>
          <w:rFonts w:ascii="Arial Narrow" w:hAnsi="Arial Narrow"/>
          <w:b/>
          <w:color w:val="2F5496" w:themeColor="accent5" w:themeShade="BF"/>
        </w:rPr>
        <w:t>.</w:t>
      </w:r>
    </w:p>
    <w:p w14:paraId="3F91C8A0" w14:textId="72E17629" w:rsidR="00FA055E" w:rsidRDefault="00FA055E" w:rsidP="00FA055E">
      <w:pPr>
        <w:snapToGrid w:val="0"/>
        <w:spacing w:after="0" w:line="240" w:lineRule="auto"/>
        <w:jc w:val="center"/>
        <w:rPr>
          <w:rFonts w:ascii="Ink Free" w:hAnsi="Ink Free"/>
        </w:rPr>
      </w:pPr>
    </w:p>
    <w:p w14:paraId="4E7EF0D0" w14:textId="77777777" w:rsidR="00AD1E3A" w:rsidRPr="00DE4B54" w:rsidRDefault="00AD1E3A" w:rsidP="00FA055E">
      <w:pPr>
        <w:snapToGrid w:val="0"/>
        <w:spacing w:after="0" w:line="240" w:lineRule="auto"/>
        <w:jc w:val="center"/>
        <w:rPr>
          <w:rFonts w:ascii="Ink Free" w:hAnsi="Ink Free"/>
        </w:rPr>
      </w:pPr>
    </w:p>
    <w:tbl>
      <w:tblPr>
        <w:tblStyle w:val="GridTable2-Accent1"/>
        <w:tblW w:w="15120" w:type="dxa"/>
        <w:tblLook w:val="04A0" w:firstRow="1" w:lastRow="0" w:firstColumn="1" w:lastColumn="0" w:noHBand="0" w:noVBand="1"/>
      </w:tblPr>
      <w:tblGrid>
        <w:gridCol w:w="630"/>
        <w:gridCol w:w="4410"/>
        <w:gridCol w:w="3510"/>
        <w:gridCol w:w="2430"/>
        <w:gridCol w:w="2250"/>
        <w:gridCol w:w="1890"/>
      </w:tblGrid>
      <w:tr w:rsidR="008566F4" w:rsidRPr="00034819" w14:paraId="57882BED" w14:textId="77777777" w:rsidTr="00C4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gridSpan w:val="2"/>
            <w:vAlign w:val="center"/>
          </w:tcPr>
          <w:p w14:paraId="120E953E" w14:textId="73AE1723" w:rsidR="00361C69" w:rsidRPr="00BF6F75" w:rsidRDefault="00033C8F">
            <w:pPr>
              <w:snapToGrid w:val="0"/>
              <w:spacing w:after="120"/>
              <w:jc w:val="center"/>
              <w:rPr>
                <w:rFonts w:ascii="Arial Narrow" w:hAnsi="Arial Narrow"/>
                <w:b w:val="0"/>
                <w:color w:val="2F5496" w:themeColor="accent5" w:themeShade="BF"/>
                <w:szCs w:val="28"/>
              </w:rPr>
            </w:pPr>
            <w:r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 xml:space="preserve">What are </w:t>
            </w:r>
            <w:proofErr w:type="gramStart"/>
            <w:r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>your</w:t>
            </w:r>
            <w:proofErr w:type="gramEnd"/>
            <w:r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 xml:space="preserve"> learning or developmental goals? What do you want to learn or develop?</w:t>
            </w:r>
          </w:p>
          <w:p w14:paraId="07B76586" w14:textId="3E396072" w:rsidR="00FF59A7" w:rsidRDefault="00175C79" w:rsidP="00361C69">
            <w:pPr>
              <w:snapToGrid w:val="0"/>
              <w:jc w:val="center"/>
              <w:rPr>
                <w:rFonts w:ascii="Arial Narrow" w:hAnsi="Arial Narrow"/>
                <w:bCs w:val="0"/>
                <w:i/>
                <w:iCs/>
                <w:color w:val="2F5496" w:themeColor="accent5" w:themeShade="BF"/>
                <w:sz w:val="20"/>
              </w:rPr>
            </w:pPr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Tips: 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set </w:t>
            </w:r>
            <w:r w:rsid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SMART</w:t>
            </w:r>
            <w:r w:rsidR="00FF59A7" w:rsidRPr="00361C69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goals</w:t>
            </w:r>
          </w:p>
          <w:p w14:paraId="673A0FE7" w14:textId="77777777" w:rsidR="0090177C" w:rsidRDefault="0090177C" w:rsidP="00361C69">
            <w:pPr>
              <w:snapToGrid w:val="0"/>
              <w:jc w:val="center"/>
              <w:rPr>
                <w:rFonts w:ascii="Arial Narrow" w:hAnsi="Arial Narrow"/>
                <w:i/>
                <w:iCs/>
                <w:color w:val="2F5496" w:themeColor="accent5" w:themeShade="BF"/>
                <w:sz w:val="20"/>
              </w:rPr>
            </w:pPr>
            <w:r w:rsidRPr="00872B0E">
              <w:rPr>
                <w:rFonts w:ascii="Arial Narrow" w:hAnsi="Arial Narrow"/>
                <w:bCs w:val="0"/>
                <w:i/>
                <w:iCs/>
                <w:color w:val="2F5496" w:themeColor="accent5" w:themeShade="BF"/>
                <w:sz w:val="20"/>
              </w:rPr>
              <w:t>S</w:t>
            </w:r>
            <w:r w:rsidRPr="0090177C">
              <w:rPr>
                <w:rFonts w:ascii="Arial Narrow" w:hAnsi="Arial Narrow"/>
                <w:b w:val="0"/>
                <w:bCs w:val="0"/>
                <w:i/>
                <w:iCs/>
                <w:color w:val="2F5496" w:themeColor="accent5" w:themeShade="BF"/>
                <w:sz w:val="20"/>
              </w:rPr>
              <w:t xml:space="preserve">pecific, </w:t>
            </w:r>
            <w:r w:rsidRPr="00872B0E">
              <w:rPr>
                <w:rFonts w:ascii="Arial Narrow" w:hAnsi="Arial Narrow"/>
                <w:bCs w:val="0"/>
                <w:i/>
                <w:iCs/>
                <w:color w:val="2F5496" w:themeColor="accent5" w:themeShade="BF"/>
                <w:sz w:val="20"/>
              </w:rPr>
              <w:t>M</w:t>
            </w:r>
            <w:r w:rsidRPr="0090177C">
              <w:rPr>
                <w:rFonts w:ascii="Arial Narrow" w:hAnsi="Arial Narrow"/>
                <w:b w:val="0"/>
                <w:bCs w:val="0"/>
                <w:i/>
                <w:iCs/>
                <w:color w:val="2F5496" w:themeColor="accent5" w:themeShade="BF"/>
                <w:sz w:val="20"/>
              </w:rPr>
              <w:t xml:space="preserve">easurable, </w:t>
            </w:r>
            <w:r w:rsidRPr="00872B0E">
              <w:rPr>
                <w:rFonts w:ascii="Arial Narrow" w:hAnsi="Arial Narrow"/>
                <w:bCs w:val="0"/>
                <w:i/>
                <w:iCs/>
                <w:color w:val="2F5496" w:themeColor="accent5" w:themeShade="BF"/>
                <w:sz w:val="20"/>
              </w:rPr>
              <w:t>A</w:t>
            </w:r>
            <w:r w:rsidRPr="0090177C">
              <w:rPr>
                <w:rFonts w:ascii="Arial Narrow" w:hAnsi="Arial Narrow"/>
                <w:b w:val="0"/>
                <w:bCs w:val="0"/>
                <w:i/>
                <w:iCs/>
                <w:color w:val="2F5496" w:themeColor="accent5" w:themeShade="BF"/>
                <w:sz w:val="20"/>
              </w:rPr>
              <w:t xml:space="preserve">ttainable, </w:t>
            </w:r>
            <w:r w:rsidRPr="00872B0E">
              <w:rPr>
                <w:rFonts w:ascii="Arial Narrow" w:hAnsi="Arial Narrow"/>
                <w:bCs w:val="0"/>
                <w:i/>
                <w:iCs/>
                <w:color w:val="2F5496" w:themeColor="accent5" w:themeShade="BF"/>
                <w:sz w:val="20"/>
              </w:rPr>
              <w:t>R</w:t>
            </w:r>
            <w:r w:rsidRPr="0090177C">
              <w:rPr>
                <w:rFonts w:ascii="Arial Narrow" w:hAnsi="Arial Narrow"/>
                <w:b w:val="0"/>
                <w:bCs w:val="0"/>
                <w:i/>
                <w:iCs/>
                <w:color w:val="2F5496" w:themeColor="accent5" w:themeShade="BF"/>
                <w:sz w:val="20"/>
              </w:rPr>
              <w:t xml:space="preserve">elevant, </w:t>
            </w:r>
            <w:r w:rsidRPr="00872B0E">
              <w:rPr>
                <w:rFonts w:ascii="Arial Narrow" w:hAnsi="Arial Narrow"/>
                <w:bCs w:val="0"/>
                <w:i/>
                <w:iCs/>
                <w:color w:val="2F5496" w:themeColor="accent5" w:themeShade="BF"/>
                <w:sz w:val="20"/>
              </w:rPr>
              <w:t>T</w:t>
            </w:r>
            <w:r w:rsidRPr="0090177C">
              <w:rPr>
                <w:rFonts w:ascii="Arial Narrow" w:hAnsi="Arial Narrow"/>
                <w:b w:val="0"/>
                <w:bCs w:val="0"/>
                <w:i/>
                <w:iCs/>
                <w:color w:val="2F5496" w:themeColor="accent5" w:themeShade="BF"/>
                <w:sz w:val="20"/>
              </w:rPr>
              <w:t>ime-bound</w:t>
            </w:r>
          </w:p>
          <w:p w14:paraId="56CA87E0" w14:textId="2F723A1B" w:rsidR="00BB0C6B" w:rsidRPr="0090177C" w:rsidRDefault="00BB0C6B" w:rsidP="00361C69">
            <w:pPr>
              <w:snapToGrid w:val="0"/>
              <w:jc w:val="center"/>
              <w:rPr>
                <w:rFonts w:ascii="Arial Narrow" w:hAnsi="Arial Narrow"/>
                <w:b w:val="0"/>
                <w:bCs w:val="0"/>
                <w:i/>
                <w:iCs/>
                <w:color w:val="2F5496" w:themeColor="accent5" w:themeShade="BF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65D8AA62" w14:textId="1D63572F" w:rsidR="008566F4" w:rsidRPr="00811D9B" w:rsidRDefault="008566F4" w:rsidP="0090177C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</w:pPr>
            <w:r w:rsidRPr="00811D9B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>Action</w:t>
            </w:r>
            <w:r w:rsidR="00420E93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>s</w:t>
            </w:r>
            <w:r w:rsidRPr="00811D9B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 xml:space="preserve"> </w:t>
            </w:r>
            <w:r w:rsidR="00FF59A7" w:rsidRPr="00811D9B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 xml:space="preserve">that </w:t>
            </w:r>
            <w:r w:rsidR="00420E93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 xml:space="preserve">you </w:t>
            </w:r>
            <w:r w:rsidR="00E94DE6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>will take</w:t>
            </w:r>
          </w:p>
          <w:p w14:paraId="465A016C" w14:textId="0967AF15" w:rsidR="00FF59A7" w:rsidRPr="009D555F" w:rsidRDefault="00175C79" w:rsidP="008566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PMingLiU" w:hAnsi="Arial Narrow"/>
                <w:b w:val="0"/>
                <w:color w:val="2F5496" w:themeColor="accent5" w:themeShade="BF"/>
                <w:sz w:val="20"/>
                <w:lang w:eastAsia="zh-TW"/>
              </w:rPr>
            </w:pPr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Tips</w:t>
            </w:r>
            <w:r w:rsidR="00361C69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: start </w:t>
            </w:r>
            <w:r w:rsidR="00361C69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with the major </w:t>
            </w:r>
            <w:r w:rsid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ones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first</w:t>
            </w:r>
          </w:p>
        </w:tc>
        <w:tc>
          <w:tcPr>
            <w:tcW w:w="2430" w:type="dxa"/>
            <w:vAlign w:val="center"/>
          </w:tcPr>
          <w:p w14:paraId="6B13523B" w14:textId="70580F93" w:rsidR="008566F4" w:rsidRPr="00811D9B" w:rsidRDefault="008566F4" w:rsidP="0090177C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</w:pPr>
            <w:r w:rsidRPr="00811D9B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>Resources</w:t>
            </w:r>
            <w:r w:rsidR="002A0A3E" w:rsidRPr="00811D9B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>/S</w:t>
            </w:r>
            <w:r w:rsidRPr="00811D9B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 xml:space="preserve">upport </w:t>
            </w:r>
          </w:p>
          <w:p w14:paraId="05F56FAB" w14:textId="1B2297CC" w:rsidR="00361C69" w:rsidRPr="0090177C" w:rsidRDefault="0090177C" w:rsidP="0090177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i/>
                <w:iCs/>
                <w:color w:val="2F5496" w:themeColor="accent5" w:themeShade="BF"/>
                <w:sz w:val="20"/>
              </w:rPr>
            </w:pPr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e.g.</w:t>
            </w:r>
            <w:r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tools 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or</w:t>
            </w:r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service that</w:t>
            </w:r>
            <w:r w:rsidR="00FF59A7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you</w:t>
            </w:r>
            <w:r w:rsidR="00FF59A7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need to help 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you</w:t>
            </w:r>
            <w:r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achieve it</w:t>
            </w:r>
          </w:p>
        </w:tc>
        <w:tc>
          <w:tcPr>
            <w:tcW w:w="2250" w:type="dxa"/>
            <w:vAlign w:val="center"/>
          </w:tcPr>
          <w:p w14:paraId="3755FE5B" w14:textId="77777777" w:rsidR="008566F4" w:rsidRPr="00811D9B" w:rsidRDefault="008566F4" w:rsidP="0090177C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</w:pPr>
            <w:r w:rsidRPr="00811D9B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>Success criteria</w:t>
            </w:r>
          </w:p>
          <w:p w14:paraId="33C9A806" w14:textId="1F98A287" w:rsidR="00FF59A7" w:rsidRPr="0090177C" w:rsidRDefault="00AD1E3A" w:rsidP="00E14D3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i.e</w:t>
            </w:r>
            <w:proofErr w:type="gramEnd"/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.</w:t>
            </w:r>
            <w:r w:rsidR="0090177C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</w:t>
            </w:r>
            <w:r w:rsidR="00F25699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H</w:t>
            </w:r>
            <w:r w:rsidR="00FF59A7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ow </w:t>
            </w:r>
            <w:r w:rsidR="0090177C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do</w:t>
            </w:r>
            <w:r w:rsidR="00FF59A7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you</w:t>
            </w:r>
            <w:r w:rsidR="00FF59A7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know 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you have achieved it</w:t>
            </w:r>
            <w:r w:rsidR="00FF59A7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?</w:t>
            </w:r>
          </w:p>
        </w:tc>
        <w:tc>
          <w:tcPr>
            <w:tcW w:w="1890" w:type="dxa"/>
            <w:vAlign w:val="center"/>
          </w:tcPr>
          <w:p w14:paraId="2EC50CCB" w14:textId="7D5A5AC2" w:rsidR="008566F4" w:rsidRPr="00811D9B" w:rsidRDefault="008566F4" w:rsidP="0090177C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</w:pPr>
            <w:r w:rsidRPr="00811D9B">
              <w:rPr>
                <w:rFonts w:ascii="Arial Narrow" w:hAnsi="Arial Narrow"/>
                <w:bCs w:val="0"/>
                <w:color w:val="2F5496" w:themeColor="accent5" w:themeShade="BF"/>
                <w:szCs w:val="28"/>
              </w:rPr>
              <w:t>Target date for completion</w:t>
            </w:r>
          </w:p>
          <w:p w14:paraId="5A3FAACC" w14:textId="2874773C" w:rsidR="00FF59A7" w:rsidRPr="0090177C" w:rsidRDefault="00811D9B" w:rsidP="008566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i.e</w:t>
            </w:r>
            <w:proofErr w:type="gramEnd"/>
            <w:r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.</w:t>
            </w:r>
            <w:r w:rsidR="0090177C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 </w:t>
            </w:r>
            <w:r w:rsidR="00F25699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B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y </w:t>
            </w:r>
            <w:r w:rsidR="00AD1E3A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w</w:t>
            </w:r>
            <w:r w:rsidR="00FF59A7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hen </w:t>
            </w:r>
            <w:r w:rsidR="00F25699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 xml:space="preserve">will </w:t>
            </w:r>
            <w:r w:rsidR="00420E93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you achieve it</w:t>
            </w:r>
            <w:r w:rsidR="00FF59A7" w:rsidRPr="0090177C">
              <w:rPr>
                <w:rFonts w:ascii="Arial Narrow" w:hAnsi="Arial Narrow"/>
                <w:b w:val="0"/>
                <w:i/>
                <w:iCs/>
                <w:color w:val="2F5496" w:themeColor="accent5" w:themeShade="BF"/>
                <w:sz w:val="20"/>
              </w:rPr>
              <w:t>?</w:t>
            </w:r>
          </w:p>
        </w:tc>
      </w:tr>
      <w:tr w:rsidR="0090177C" w:rsidRPr="00034819" w14:paraId="0B6F029F" w14:textId="77777777" w:rsidTr="00C4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466E46E" w14:textId="0A821351" w:rsidR="0090177C" w:rsidRPr="0090177C" w:rsidRDefault="00AD1E3A" w:rsidP="0090177C">
            <w:pPr>
              <w:snapToGrid w:val="0"/>
              <w:spacing w:before="120" w:after="120"/>
              <w:jc w:val="center"/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</w:pPr>
            <w:r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  <w:t>Goal</w:t>
            </w:r>
            <w:r w:rsidR="0090177C" w:rsidRPr="0090177C"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  <w:t xml:space="preserve"> #1</w:t>
            </w:r>
          </w:p>
        </w:tc>
        <w:tc>
          <w:tcPr>
            <w:tcW w:w="4410" w:type="dxa"/>
          </w:tcPr>
          <w:p w14:paraId="12656038" w14:textId="77777777" w:rsid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  <w:p w14:paraId="7E0CA5A2" w14:textId="77777777" w:rsid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  <w:p w14:paraId="1E09F872" w14:textId="562900B3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3510" w:type="dxa"/>
          </w:tcPr>
          <w:p w14:paraId="59F883DF" w14:textId="77777777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430" w:type="dxa"/>
          </w:tcPr>
          <w:p w14:paraId="2DE7E033" w14:textId="77777777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50" w:type="dxa"/>
          </w:tcPr>
          <w:p w14:paraId="3390C45E" w14:textId="77777777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90" w:type="dxa"/>
          </w:tcPr>
          <w:p w14:paraId="53CA1AB2" w14:textId="77777777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</w:tr>
      <w:tr w:rsidR="0090177C" w:rsidRPr="00034819" w14:paraId="077E8F9C" w14:textId="77777777" w:rsidTr="00C4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2EDC6674" w14:textId="063A7B22" w:rsidR="0090177C" w:rsidRPr="0090177C" w:rsidRDefault="00AD1E3A" w:rsidP="0090177C">
            <w:pPr>
              <w:snapToGrid w:val="0"/>
              <w:spacing w:before="120" w:after="120"/>
              <w:jc w:val="center"/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</w:pPr>
            <w:r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  <w:t>Goal</w:t>
            </w:r>
            <w:r w:rsidR="0090177C" w:rsidRPr="0090177C"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  <w:t xml:space="preserve"> #2</w:t>
            </w:r>
          </w:p>
        </w:tc>
        <w:tc>
          <w:tcPr>
            <w:tcW w:w="4410" w:type="dxa"/>
          </w:tcPr>
          <w:p w14:paraId="6780B2AA" w14:textId="77777777" w:rsidR="0090177C" w:rsidRDefault="0090177C" w:rsidP="0090177C">
            <w:pPr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  <w:p w14:paraId="3EFFBAEF" w14:textId="77777777" w:rsidR="0090177C" w:rsidRDefault="0090177C" w:rsidP="0090177C">
            <w:pPr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  <w:p w14:paraId="3CC44D14" w14:textId="4F530550" w:rsidR="0090177C" w:rsidRPr="0090177C" w:rsidRDefault="0090177C" w:rsidP="0090177C">
            <w:pPr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3510" w:type="dxa"/>
          </w:tcPr>
          <w:p w14:paraId="5D0E297E" w14:textId="77777777" w:rsidR="0090177C" w:rsidRPr="0090177C" w:rsidRDefault="0090177C" w:rsidP="0090177C">
            <w:pPr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430" w:type="dxa"/>
          </w:tcPr>
          <w:p w14:paraId="035AA9D5" w14:textId="77777777" w:rsidR="0090177C" w:rsidRPr="0090177C" w:rsidRDefault="0090177C" w:rsidP="0090177C">
            <w:pPr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50" w:type="dxa"/>
          </w:tcPr>
          <w:p w14:paraId="483208CD" w14:textId="77777777" w:rsidR="0090177C" w:rsidRPr="0090177C" w:rsidRDefault="0090177C" w:rsidP="0090177C">
            <w:pPr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90" w:type="dxa"/>
          </w:tcPr>
          <w:p w14:paraId="428871B2" w14:textId="77777777" w:rsidR="0090177C" w:rsidRPr="0090177C" w:rsidRDefault="0090177C" w:rsidP="0090177C">
            <w:pPr>
              <w:snapToGri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</w:tr>
      <w:tr w:rsidR="0090177C" w:rsidRPr="00034819" w14:paraId="3127F5FD" w14:textId="77777777" w:rsidTr="00C4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197D7835" w14:textId="3960A9AF" w:rsidR="0090177C" w:rsidRPr="0090177C" w:rsidRDefault="00AD1E3A" w:rsidP="0090177C">
            <w:pPr>
              <w:snapToGrid w:val="0"/>
              <w:spacing w:before="120" w:after="120"/>
              <w:jc w:val="center"/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</w:pPr>
            <w:r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  <w:t>Goal</w:t>
            </w:r>
            <w:r w:rsidR="0090177C" w:rsidRPr="0090177C">
              <w:rPr>
                <w:rFonts w:ascii="Arial Narrow" w:hAnsi="Arial Narrow"/>
                <w:b w:val="0"/>
                <w:color w:val="2F5496" w:themeColor="accent5" w:themeShade="BF"/>
                <w:sz w:val="20"/>
              </w:rPr>
              <w:t xml:space="preserve"> #3</w:t>
            </w:r>
          </w:p>
        </w:tc>
        <w:tc>
          <w:tcPr>
            <w:tcW w:w="4410" w:type="dxa"/>
          </w:tcPr>
          <w:p w14:paraId="3DBAFC79" w14:textId="77777777" w:rsid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  <w:p w14:paraId="1792E2E3" w14:textId="77777777" w:rsid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  <w:p w14:paraId="1D581443" w14:textId="49748EB0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3510" w:type="dxa"/>
          </w:tcPr>
          <w:p w14:paraId="52B59A93" w14:textId="77777777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430" w:type="dxa"/>
          </w:tcPr>
          <w:p w14:paraId="1BF7E2D4" w14:textId="77777777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2250" w:type="dxa"/>
          </w:tcPr>
          <w:p w14:paraId="0FC5A84C" w14:textId="77777777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  <w:tc>
          <w:tcPr>
            <w:tcW w:w="1890" w:type="dxa"/>
          </w:tcPr>
          <w:p w14:paraId="2CD637D0" w14:textId="77777777" w:rsidR="0090177C" w:rsidRPr="0090177C" w:rsidRDefault="0090177C" w:rsidP="0090177C">
            <w:pPr>
              <w:snapToGri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  <w:color w:val="2F5496" w:themeColor="accent5" w:themeShade="BF"/>
                <w:sz w:val="20"/>
              </w:rPr>
            </w:pPr>
          </w:p>
        </w:tc>
      </w:tr>
    </w:tbl>
    <w:p w14:paraId="41315888" w14:textId="45CDB36D" w:rsidR="00FA055E" w:rsidRDefault="00FA055E">
      <w:pPr>
        <w:rPr>
          <w:rFonts w:ascii="Ink Free" w:hAnsi="Ink Free"/>
        </w:rPr>
      </w:pPr>
    </w:p>
    <w:sectPr w:rsidR="00FA055E" w:rsidSect="00C444FC">
      <w:headerReference w:type="default" r:id="rId9"/>
      <w:footerReference w:type="default" r:id="rId10"/>
      <w:pgSz w:w="16838" w:h="11906" w:orient="landscape"/>
      <w:pgMar w:top="1440" w:right="720" w:bottom="1440" w:left="720" w:header="432" w:footer="4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A816" w16cex:dateUtc="2020-08-26T0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307B6F" w16cid:durableId="22F0A8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FF485" w14:textId="77777777" w:rsidR="004469D0" w:rsidRDefault="004469D0" w:rsidP="00393B92">
      <w:pPr>
        <w:spacing w:after="0" w:line="240" w:lineRule="auto"/>
      </w:pPr>
      <w:r>
        <w:separator/>
      </w:r>
    </w:p>
  </w:endnote>
  <w:endnote w:type="continuationSeparator" w:id="0">
    <w:p w14:paraId="448A1EFF" w14:textId="77777777" w:rsidR="004469D0" w:rsidRDefault="004469D0" w:rsidP="0039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F6909" w14:textId="3428CFB0" w:rsidR="00393B92" w:rsidRPr="00ED73D1" w:rsidRDefault="00393B92" w:rsidP="00393B92">
    <w:pPr>
      <w:pStyle w:val="Footer"/>
      <w:ind w:left="1080"/>
      <w:jc w:val="center"/>
      <w:rPr>
        <w:rFonts w:ascii="Ink Free" w:hAnsi="Ink Free"/>
        <w:sz w:val="20"/>
      </w:rPr>
    </w:pPr>
    <w:r w:rsidRPr="00ED73D1">
      <w:rPr>
        <w:rFonts w:ascii="Ink Free" w:hAnsi="Ink Free"/>
        <w:sz w:val="20"/>
      </w:rPr>
      <w:t xml:space="preserve">- </w:t>
    </w:r>
    <w:sdt>
      <w:sdtPr>
        <w:rPr>
          <w:rFonts w:ascii="Ink Free" w:hAnsi="Ink Free"/>
          <w:sz w:val="20"/>
        </w:rPr>
        <w:id w:val="544103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D73D1">
          <w:rPr>
            <w:rFonts w:ascii="Ink Free" w:hAnsi="Ink Free"/>
            <w:sz w:val="20"/>
          </w:rPr>
          <w:fldChar w:fldCharType="begin"/>
        </w:r>
        <w:r w:rsidRPr="00ED73D1">
          <w:rPr>
            <w:rFonts w:ascii="Ink Free" w:hAnsi="Ink Free"/>
            <w:sz w:val="20"/>
          </w:rPr>
          <w:instrText xml:space="preserve"> PAGE   \* MERGEFORMAT </w:instrText>
        </w:r>
        <w:r w:rsidRPr="00ED73D1">
          <w:rPr>
            <w:rFonts w:ascii="Ink Free" w:hAnsi="Ink Free"/>
            <w:sz w:val="20"/>
          </w:rPr>
          <w:fldChar w:fldCharType="separate"/>
        </w:r>
        <w:r w:rsidR="0094453B">
          <w:rPr>
            <w:rFonts w:ascii="Ink Free" w:hAnsi="Ink Free"/>
            <w:noProof/>
            <w:sz w:val="20"/>
          </w:rPr>
          <w:t>1</w:t>
        </w:r>
        <w:r w:rsidRPr="00ED73D1">
          <w:rPr>
            <w:rFonts w:ascii="Ink Free" w:hAnsi="Ink Free"/>
            <w:noProof/>
            <w:sz w:val="20"/>
          </w:rPr>
          <w:fldChar w:fldCharType="end"/>
        </w:r>
        <w:r w:rsidRPr="00ED73D1">
          <w:rPr>
            <w:rFonts w:ascii="Ink Free" w:hAnsi="Ink Free"/>
            <w:noProof/>
            <w:sz w:val="20"/>
          </w:rPr>
          <w:t xml:space="preserve"> -</w:t>
        </w:r>
      </w:sdtContent>
    </w:sdt>
  </w:p>
  <w:p w14:paraId="5E6D39D6" w14:textId="77777777" w:rsidR="00393B92" w:rsidRDefault="0039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4034" w14:textId="77777777" w:rsidR="004469D0" w:rsidRDefault="004469D0" w:rsidP="00393B92">
      <w:pPr>
        <w:spacing w:after="0" w:line="240" w:lineRule="auto"/>
      </w:pPr>
      <w:r>
        <w:separator/>
      </w:r>
    </w:p>
  </w:footnote>
  <w:footnote w:type="continuationSeparator" w:id="0">
    <w:p w14:paraId="2A51A44F" w14:textId="77777777" w:rsidR="004469D0" w:rsidRDefault="004469D0" w:rsidP="0039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B5E9" w14:textId="415FF569" w:rsidR="003A243A" w:rsidRDefault="00872B0E" w:rsidP="003A243A">
    <w:pPr>
      <w:pStyle w:val="Header"/>
      <w:jc w:val="right"/>
    </w:pPr>
    <w:r>
      <w:rPr>
        <w:noProof/>
        <w:lang w:val="en-US"/>
      </w:rPr>
      <w:drawing>
        <wp:inline distT="0" distB="0" distL="0" distR="0" wp14:anchorId="195692CA" wp14:editId="3F3B912F">
          <wp:extent cx="1573335" cy="26086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2L_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374" cy="28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243A">
      <w:t xml:space="preserve">  </w:t>
    </w:r>
    <w:r w:rsidR="003A243A">
      <w:rPr>
        <w:noProof/>
        <w:lang w:val="en-US"/>
      </w:rPr>
      <w:drawing>
        <wp:inline distT="0" distB="0" distL="0" distR="0" wp14:anchorId="52F180B9" wp14:editId="15E424BB">
          <wp:extent cx="1143000" cy="21945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yu_logo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20D"/>
    <w:multiLevelType w:val="hybridMultilevel"/>
    <w:tmpl w:val="F38AB99C"/>
    <w:lvl w:ilvl="0" w:tplc="D21AB07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32195F"/>
    <w:multiLevelType w:val="hybridMultilevel"/>
    <w:tmpl w:val="3410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5040"/>
    <w:multiLevelType w:val="hybridMultilevel"/>
    <w:tmpl w:val="F306DF54"/>
    <w:lvl w:ilvl="0" w:tplc="121653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F1C39"/>
    <w:multiLevelType w:val="hybridMultilevel"/>
    <w:tmpl w:val="364C8A7A"/>
    <w:lvl w:ilvl="0" w:tplc="9DD8F93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EC"/>
    <w:rsid w:val="00033C8F"/>
    <w:rsid w:val="00034819"/>
    <w:rsid w:val="000467D3"/>
    <w:rsid w:val="00050CC1"/>
    <w:rsid w:val="00051F48"/>
    <w:rsid w:val="000664E0"/>
    <w:rsid w:val="000676E7"/>
    <w:rsid w:val="000F0088"/>
    <w:rsid w:val="000F461E"/>
    <w:rsid w:val="001038E6"/>
    <w:rsid w:val="00106B49"/>
    <w:rsid w:val="00175C79"/>
    <w:rsid w:val="00177320"/>
    <w:rsid w:val="001B2941"/>
    <w:rsid w:val="001B468B"/>
    <w:rsid w:val="001D1087"/>
    <w:rsid w:val="001D1B6E"/>
    <w:rsid w:val="001E4146"/>
    <w:rsid w:val="002642F3"/>
    <w:rsid w:val="00283127"/>
    <w:rsid w:val="00293758"/>
    <w:rsid w:val="002A0A3E"/>
    <w:rsid w:val="002B5589"/>
    <w:rsid w:val="002E450C"/>
    <w:rsid w:val="00353671"/>
    <w:rsid w:val="00361C69"/>
    <w:rsid w:val="003815A7"/>
    <w:rsid w:val="00393B92"/>
    <w:rsid w:val="003A243A"/>
    <w:rsid w:val="003A5157"/>
    <w:rsid w:val="003C503D"/>
    <w:rsid w:val="004003AA"/>
    <w:rsid w:val="004013F4"/>
    <w:rsid w:val="00415F71"/>
    <w:rsid w:val="00420E93"/>
    <w:rsid w:val="00430B3B"/>
    <w:rsid w:val="004469D0"/>
    <w:rsid w:val="004507CF"/>
    <w:rsid w:val="00464A5A"/>
    <w:rsid w:val="00473C87"/>
    <w:rsid w:val="00493ED4"/>
    <w:rsid w:val="00503ACD"/>
    <w:rsid w:val="00505DBF"/>
    <w:rsid w:val="0051178E"/>
    <w:rsid w:val="00524895"/>
    <w:rsid w:val="0058592B"/>
    <w:rsid w:val="00586B23"/>
    <w:rsid w:val="005B72EB"/>
    <w:rsid w:val="005C3486"/>
    <w:rsid w:val="005D109F"/>
    <w:rsid w:val="005E0A9F"/>
    <w:rsid w:val="005F73C0"/>
    <w:rsid w:val="0060159B"/>
    <w:rsid w:val="006346E2"/>
    <w:rsid w:val="006726DE"/>
    <w:rsid w:val="006D7374"/>
    <w:rsid w:val="006F5726"/>
    <w:rsid w:val="00711D9B"/>
    <w:rsid w:val="0076547C"/>
    <w:rsid w:val="007928B7"/>
    <w:rsid w:val="007A6F61"/>
    <w:rsid w:val="007D04A3"/>
    <w:rsid w:val="007F01B2"/>
    <w:rsid w:val="008049A1"/>
    <w:rsid w:val="00806AD5"/>
    <w:rsid w:val="00811D9B"/>
    <w:rsid w:val="00814EE3"/>
    <w:rsid w:val="0082182A"/>
    <w:rsid w:val="008566F4"/>
    <w:rsid w:val="00872B0E"/>
    <w:rsid w:val="00880AEE"/>
    <w:rsid w:val="008A0287"/>
    <w:rsid w:val="008B5433"/>
    <w:rsid w:val="008E6320"/>
    <w:rsid w:val="0090177C"/>
    <w:rsid w:val="00921ECA"/>
    <w:rsid w:val="00933E18"/>
    <w:rsid w:val="00934F19"/>
    <w:rsid w:val="0094453B"/>
    <w:rsid w:val="00963647"/>
    <w:rsid w:val="009657E9"/>
    <w:rsid w:val="009769D9"/>
    <w:rsid w:val="00994C80"/>
    <w:rsid w:val="009D555F"/>
    <w:rsid w:val="00A01F84"/>
    <w:rsid w:val="00A04513"/>
    <w:rsid w:val="00A62C7B"/>
    <w:rsid w:val="00A82329"/>
    <w:rsid w:val="00AC18F6"/>
    <w:rsid w:val="00AD1E3A"/>
    <w:rsid w:val="00B01DCC"/>
    <w:rsid w:val="00B17095"/>
    <w:rsid w:val="00B37A08"/>
    <w:rsid w:val="00B42985"/>
    <w:rsid w:val="00B4682E"/>
    <w:rsid w:val="00B469E8"/>
    <w:rsid w:val="00B501DA"/>
    <w:rsid w:val="00B8721B"/>
    <w:rsid w:val="00BA3B50"/>
    <w:rsid w:val="00BB0C6B"/>
    <w:rsid w:val="00BC4D38"/>
    <w:rsid w:val="00BF6F75"/>
    <w:rsid w:val="00C170BE"/>
    <w:rsid w:val="00C444FC"/>
    <w:rsid w:val="00C54A43"/>
    <w:rsid w:val="00C72EE2"/>
    <w:rsid w:val="00C804E9"/>
    <w:rsid w:val="00CA128F"/>
    <w:rsid w:val="00CC715D"/>
    <w:rsid w:val="00CF03E9"/>
    <w:rsid w:val="00D004FF"/>
    <w:rsid w:val="00D20C13"/>
    <w:rsid w:val="00D238EC"/>
    <w:rsid w:val="00D66E20"/>
    <w:rsid w:val="00D85739"/>
    <w:rsid w:val="00DE4B54"/>
    <w:rsid w:val="00DF3B1D"/>
    <w:rsid w:val="00E0718C"/>
    <w:rsid w:val="00E14D3B"/>
    <w:rsid w:val="00E67701"/>
    <w:rsid w:val="00E7187F"/>
    <w:rsid w:val="00E74B38"/>
    <w:rsid w:val="00E94DE6"/>
    <w:rsid w:val="00EA5C46"/>
    <w:rsid w:val="00EB6AA4"/>
    <w:rsid w:val="00ED73D1"/>
    <w:rsid w:val="00F25699"/>
    <w:rsid w:val="00F306AD"/>
    <w:rsid w:val="00F65BAD"/>
    <w:rsid w:val="00F673E8"/>
    <w:rsid w:val="00F81EEB"/>
    <w:rsid w:val="00F92D80"/>
    <w:rsid w:val="00FA055E"/>
    <w:rsid w:val="00FC698D"/>
    <w:rsid w:val="00FD16D6"/>
    <w:rsid w:val="00FD244A"/>
    <w:rsid w:val="00FD37B8"/>
    <w:rsid w:val="00FE0226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4FB7F"/>
  <w15:chartTrackingRefBased/>
  <w15:docId w15:val="{8A2853E6-D053-431E-95A7-8C65969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8721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9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B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B92"/>
    <w:rPr>
      <w:lang w:val="en-GB"/>
    </w:rPr>
  </w:style>
  <w:style w:type="paragraph" w:styleId="ListParagraph">
    <w:name w:val="List Paragraph"/>
    <w:basedOn w:val="Normal"/>
    <w:uiPriority w:val="34"/>
    <w:qFormat/>
    <w:rsid w:val="00106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2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36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6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64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647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F74F-7844-46DB-8DEF-85F67CB5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Kevinia [EDC]</dc:creator>
  <cp:keywords/>
  <dc:description/>
  <cp:lastModifiedBy>Cheung, Kevinia [EDC]</cp:lastModifiedBy>
  <cp:revision>3</cp:revision>
  <cp:lastPrinted>2019-08-30T02:23:00Z</cp:lastPrinted>
  <dcterms:created xsi:type="dcterms:W3CDTF">2022-08-20T10:05:00Z</dcterms:created>
  <dcterms:modified xsi:type="dcterms:W3CDTF">2022-08-20T10:05:00Z</dcterms:modified>
</cp:coreProperties>
</file>