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CB3E0" w14:textId="02466F7B" w:rsidR="0055701E" w:rsidRPr="009D6A6B" w:rsidRDefault="00DB6B05" w:rsidP="00F51163">
      <w:pPr>
        <w:spacing w:after="0" w:line="240" w:lineRule="auto"/>
        <w:jc w:val="center"/>
        <w:rPr>
          <w:rFonts w:ascii="Times New Roman" w:hAnsi="Times New Roman" w:cs="Times New Roman"/>
          <w:b/>
          <w:sz w:val="24"/>
          <w:szCs w:val="24"/>
        </w:rPr>
      </w:pPr>
      <w:r w:rsidRPr="009D6A6B">
        <w:rPr>
          <w:rFonts w:ascii="Times New Roman" w:hAnsi="Times New Roman" w:cs="Times New Roman"/>
          <w:b/>
          <w:sz w:val="24"/>
          <w:szCs w:val="24"/>
        </w:rPr>
        <w:t>Appeal against the Decision on De-registration</w:t>
      </w:r>
    </w:p>
    <w:p w14:paraId="632F81D2" w14:textId="77777777" w:rsidR="005C0D18" w:rsidRPr="009D6A6B" w:rsidRDefault="005C0D18" w:rsidP="00F51163">
      <w:pPr>
        <w:spacing w:after="0" w:line="240" w:lineRule="auto"/>
        <w:jc w:val="center"/>
        <w:rPr>
          <w:rFonts w:ascii="Times New Roman" w:hAnsi="Times New Roman" w:cs="Times New Roman"/>
          <w:b/>
          <w:sz w:val="24"/>
          <w:szCs w:val="24"/>
        </w:rPr>
      </w:pPr>
    </w:p>
    <w:p w14:paraId="354D86E5" w14:textId="77777777" w:rsidR="00687C77" w:rsidRPr="009D6A6B" w:rsidRDefault="00687C77" w:rsidP="00F51163">
      <w:pPr>
        <w:spacing w:after="0" w:line="240" w:lineRule="auto"/>
        <w:ind w:right="285"/>
        <w:rPr>
          <w:rFonts w:ascii="Times New Roman" w:eastAsia="PMingLiU" w:hAnsi="Times New Roman" w:cs="Times New Roman"/>
          <w:sz w:val="20"/>
          <w:szCs w:val="20"/>
        </w:rPr>
      </w:pPr>
    </w:p>
    <w:tbl>
      <w:tblPr>
        <w:tblStyle w:val="TableGrid"/>
        <w:tblW w:w="108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
        <w:gridCol w:w="10448"/>
      </w:tblGrid>
      <w:tr w:rsidR="00687C77" w:rsidRPr="009D6A6B" w14:paraId="15CD50AE" w14:textId="77777777" w:rsidTr="006D593F">
        <w:tc>
          <w:tcPr>
            <w:tcW w:w="10802" w:type="dxa"/>
            <w:gridSpan w:val="2"/>
            <w:tcBorders>
              <w:top w:val="single" w:sz="4" w:space="0" w:color="auto"/>
              <w:left w:val="single" w:sz="4" w:space="0" w:color="auto"/>
              <w:right w:val="single" w:sz="4" w:space="0" w:color="auto"/>
            </w:tcBorders>
          </w:tcPr>
          <w:p w14:paraId="7A3CD608" w14:textId="77777777" w:rsidR="00687C77" w:rsidRPr="009D6A6B" w:rsidRDefault="00687C77" w:rsidP="00F51163">
            <w:pPr>
              <w:ind w:right="590"/>
              <w:rPr>
                <w:rFonts w:ascii="Times New Roman" w:eastAsia="PMingLiU" w:hAnsi="Times New Roman" w:cs="Times New Roman"/>
                <w:sz w:val="20"/>
                <w:szCs w:val="20"/>
              </w:rPr>
            </w:pPr>
            <w:r w:rsidRPr="009D6A6B">
              <w:rPr>
                <w:rFonts w:ascii="Times New Roman" w:eastAsia="PMingLiU" w:hAnsi="Times New Roman" w:cs="Times New Roman"/>
                <w:sz w:val="20"/>
                <w:szCs w:val="20"/>
              </w:rPr>
              <w:t xml:space="preserve">The appellant should read the </w:t>
            </w:r>
            <w:r w:rsidRPr="009D6A6B">
              <w:rPr>
                <w:rFonts w:ascii="Times New Roman" w:eastAsia="PMingLiU" w:hAnsi="Times New Roman" w:cs="Times New Roman" w:hint="eastAsia"/>
                <w:sz w:val="20"/>
                <w:szCs w:val="20"/>
              </w:rPr>
              <w:t xml:space="preserve">following </w:t>
            </w:r>
            <w:r w:rsidRPr="009D6A6B">
              <w:rPr>
                <w:rFonts w:ascii="Times New Roman" w:eastAsia="PMingLiU" w:hAnsi="Times New Roman" w:cs="Times New Roman"/>
                <w:sz w:val="20"/>
                <w:szCs w:val="20"/>
              </w:rPr>
              <w:t>notes before completing this form:</w:t>
            </w:r>
          </w:p>
          <w:p w14:paraId="0AEBDEC1" w14:textId="77777777" w:rsidR="00687C77" w:rsidRPr="009D6A6B" w:rsidRDefault="00687C77" w:rsidP="00F51163">
            <w:pPr>
              <w:tabs>
                <w:tab w:val="left" w:pos="360"/>
                <w:tab w:val="left" w:pos="1080"/>
              </w:tabs>
              <w:suppressAutoHyphens/>
              <w:ind w:right="285"/>
              <w:jc w:val="both"/>
              <w:rPr>
                <w:rFonts w:ascii="Times New Roman" w:eastAsia="PMingLiU" w:hAnsi="Times New Roman" w:cs="Times New Roman"/>
                <w:spacing w:val="-2"/>
                <w:sz w:val="20"/>
                <w:szCs w:val="20"/>
              </w:rPr>
            </w:pPr>
          </w:p>
        </w:tc>
      </w:tr>
      <w:tr w:rsidR="00687C77" w:rsidRPr="009D6A6B" w14:paraId="7F466E16" w14:textId="77777777" w:rsidTr="006D593F">
        <w:tc>
          <w:tcPr>
            <w:tcW w:w="354" w:type="dxa"/>
            <w:tcBorders>
              <w:left w:val="single" w:sz="4" w:space="0" w:color="auto"/>
            </w:tcBorders>
          </w:tcPr>
          <w:p w14:paraId="009CF064" w14:textId="77777777" w:rsidR="00687C77" w:rsidRPr="009D6A6B" w:rsidRDefault="00687C77" w:rsidP="00F51163">
            <w:pPr>
              <w:pStyle w:val="ListParagraph"/>
              <w:numPr>
                <w:ilvl w:val="0"/>
                <w:numId w:val="4"/>
              </w:numPr>
              <w:suppressAutoHyphens/>
              <w:ind w:left="252" w:right="285" w:hanging="270"/>
              <w:jc w:val="both"/>
              <w:rPr>
                <w:rFonts w:ascii="Times New Roman" w:eastAsia="PMingLiU" w:hAnsi="Times New Roman" w:cs="Times New Roman"/>
                <w:spacing w:val="-2"/>
                <w:sz w:val="20"/>
                <w:szCs w:val="20"/>
                <w:lang w:val="en-GB"/>
              </w:rPr>
            </w:pPr>
          </w:p>
        </w:tc>
        <w:tc>
          <w:tcPr>
            <w:tcW w:w="10448" w:type="dxa"/>
            <w:tcBorders>
              <w:right w:val="single" w:sz="4" w:space="0" w:color="auto"/>
            </w:tcBorders>
          </w:tcPr>
          <w:p w14:paraId="1FBEE341" w14:textId="77777777" w:rsidR="00687C77" w:rsidRPr="009D6A6B" w:rsidRDefault="00687C77" w:rsidP="00F51163">
            <w:pPr>
              <w:tabs>
                <w:tab w:val="left" w:pos="360"/>
                <w:tab w:val="left" w:pos="1080"/>
              </w:tabs>
              <w:suppressAutoHyphens/>
              <w:jc w:val="both"/>
              <w:rPr>
                <w:rFonts w:ascii="Times New Roman" w:eastAsia="PMingLiU" w:hAnsi="Times New Roman" w:cs="Times New Roman"/>
                <w:spacing w:val="-2"/>
                <w:sz w:val="20"/>
                <w:szCs w:val="20"/>
              </w:rPr>
            </w:pPr>
            <w:r w:rsidRPr="009D6A6B">
              <w:rPr>
                <w:rFonts w:ascii="Times New Roman" w:eastAsia="PMingLiU" w:hAnsi="Times New Roman" w:cs="Times New Roman"/>
                <w:spacing w:val="-2"/>
                <w:sz w:val="20"/>
                <w:szCs w:val="20"/>
              </w:rPr>
              <w:t>This form is only applicable to appeal</w:t>
            </w:r>
            <w:r w:rsidRPr="009D6A6B">
              <w:rPr>
                <w:rFonts w:ascii="Times New Roman" w:eastAsia="PMingLiU" w:hAnsi="Times New Roman" w:cs="Times New Roman" w:hint="eastAsia"/>
                <w:spacing w:val="-2"/>
                <w:sz w:val="20"/>
                <w:szCs w:val="20"/>
              </w:rPr>
              <w:t>s</w:t>
            </w:r>
            <w:r w:rsidRPr="009D6A6B">
              <w:rPr>
                <w:rFonts w:ascii="Times New Roman" w:eastAsia="PMingLiU" w:hAnsi="Times New Roman" w:cs="Times New Roman"/>
                <w:spacing w:val="-2"/>
                <w:sz w:val="20"/>
                <w:szCs w:val="20"/>
              </w:rPr>
              <w:t xml:space="preserve"> </w:t>
            </w:r>
            <w:r w:rsidRPr="009D6A6B">
              <w:rPr>
                <w:rFonts w:ascii="Times New Roman" w:eastAsia="PMingLiU" w:hAnsi="Times New Roman" w:cs="Times New Roman" w:hint="eastAsia"/>
                <w:spacing w:val="-2"/>
                <w:sz w:val="20"/>
                <w:szCs w:val="20"/>
              </w:rPr>
              <w:t xml:space="preserve">by students on taught </w:t>
            </w:r>
            <w:r w:rsidRPr="009D6A6B">
              <w:rPr>
                <w:rFonts w:ascii="Times New Roman" w:eastAsia="PMingLiU" w:hAnsi="Times New Roman" w:cs="Times New Roman"/>
                <w:spacing w:val="-2"/>
                <w:sz w:val="20"/>
                <w:szCs w:val="20"/>
              </w:rPr>
              <w:t>p</w:t>
            </w:r>
            <w:r w:rsidRPr="009D6A6B">
              <w:rPr>
                <w:rFonts w:ascii="Times New Roman" w:eastAsia="PMingLiU" w:hAnsi="Times New Roman" w:cs="Times New Roman" w:hint="eastAsia"/>
                <w:spacing w:val="-2"/>
                <w:sz w:val="20"/>
                <w:szCs w:val="20"/>
              </w:rPr>
              <w:t>rogrammes</w:t>
            </w:r>
            <w:r w:rsidRPr="009D6A6B">
              <w:rPr>
                <w:rFonts w:ascii="Times New Roman" w:eastAsia="PMingLiU" w:hAnsi="Times New Roman" w:cs="Times New Roman"/>
                <w:spacing w:val="-2"/>
                <w:sz w:val="20"/>
                <w:szCs w:val="20"/>
              </w:rPr>
              <w:t xml:space="preserve"> leading to PolyU awards.  It is </w:t>
            </w:r>
            <w:r w:rsidRPr="009D6A6B">
              <w:rPr>
                <w:rFonts w:ascii="Times New Roman" w:eastAsia="PMingLiU" w:hAnsi="Times New Roman" w:cs="Times New Roman"/>
                <w:spacing w:val="-2"/>
                <w:sz w:val="20"/>
                <w:szCs w:val="20"/>
                <w:u w:val="single"/>
              </w:rPr>
              <w:t>not</w:t>
            </w:r>
            <w:r w:rsidRPr="009D6A6B">
              <w:rPr>
                <w:rFonts w:ascii="Times New Roman" w:eastAsia="PMingLiU" w:hAnsi="Times New Roman" w:cs="Times New Roman"/>
                <w:spacing w:val="-2"/>
                <w:sz w:val="20"/>
                <w:szCs w:val="20"/>
              </w:rPr>
              <w:t xml:space="preserve"> applicable to </w:t>
            </w:r>
            <w:r w:rsidRPr="009D6A6B">
              <w:rPr>
                <w:rFonts w:ascii="Times New Roman" w:eastAsia="PMingLiU" w:hAnsi="Times New Roman" w:cs="Times New Roman" w:hint="eastAsia"/>
                <w:spacing w:val="-2"/>
                <w:sz w:val="20"/>
                <w:szCs w:val="20"/>
              </w:rPr>
              <w:t xml:space="preserve">students on </w:t>
            </w:r>
            <w:r w:rsidRPr="009D6A6B">
              <w:rPr>
                <w:rFonts w:ascii="Times New Roman" w:eastAsia="PMingLiU" w:hAnsi="Times New Roman" w:cs="Times New Roman"/>
                <w:spacing w:val="-2"/>
                <w:sz w:val="20"/>
                <w:szCs w:val="20"/>
              </w:rPr>
              <w:t>research programmes.</w:t>
            </w:r>
          </w:p>
          <w:p w14:paraId="7920ED8F" w14:textId="77777777" w:rsidR="00687C77" w:rsidRPr="009D6A6B" w:rsidRDefault="00687C77" w:rsidP="00F51163">
            <w:pPr>
              <w:tabs>
                <w:tab w:val="left" w:pos="360"/>
                <w:tab w:val="left" w:pos="1080"/>
              </w:tabs>
              <w:suppressAutoHyphens/>
              <w:jc w:val="both"/>
              <w:rPr>
                <w:rFonts w:ascii="Times New Roman" w:eastAsia="PMingLiU" w:hAnsi="Times New Roman" w:cs="Times New Roman"/>
                <w:spacing w:val="-2"/>
                <w:sz w:val="20"/>
                <w:szCs w:val="20"/>
              </w:rPr>
            </w:pPr>
          </w:p>
        </w:tc>
      </w:tr>
      <w:tr w:rsidR="00687C77" w:rsidRPr="009D6A6B" w14:paraId="13B8CFCE" w14:textId="77777777" w:rsidTr="006D593F">
        <w:tc>
          <w:tcPr>
            <w:tcW w:w="354" w:type="dxa"/>
            <w:tcBorders>
              <w:left w:val="single" w:sz="4" w:space="0" w:color="auto"/>
            </w:tcBorders>
          </w:tcPr>
          <w:p w14:paraId="4BFA3036" w14:textId="77777777" w:rsidR="00687C77" w:rsidRPr="009D6A6B" w:rsidRDefault="00687C77" w:rsidP="00F51163">
            <w:pPr>
              <w:pStyle w:val="ListParagraph"/>
              <w:numPr>
                <w:ilvl w:val="0"/>
                <w:numId w:val="4"/>
              </w:numPr>
              <w:suppressAutoHyphens/>
              <w:ind w:left="252" w:right="285" w:hanging="270"/>
              <w:jc w:val="both"/>
              <w:rPr>
                <w:rFonts w:ascii="Times New Roman" w:eastAsia="PMingLiU" w:hAnsi="Times New Roman" w:cs="Times New Roman"/>
                <w:spacing w:val="-2"/>
                <w:sz w:val="20"/>
                <w:szCs w:val="20"/>
                <w:lang w:val="en-GB"/>
              </w:rPr>
            </w:pPr>
          </w:p>
        </w:tc>
        <w:tc>
          <w:tcPr>
            <w:tcW w:w="10448" w:type="dxa"/>
            <w:tcBorders>
              <w:right w:val="single" w:sz="4" w:space="0" w:color="auto"/>
            </w:tcBorders>
          </w:tcPr>
          <w:p w14:paraId="581868F3" w14:textId="175B2EE9" w:rsidR="00687C77" w:rsidRPr="009D6A6B" w:rsidRDefault="00687C77" w:rsidP="00F51163">
            <w:pPr>
              <w:tabs>
                <w:tab w:val="left" w:pos="360"/>
                <w:tab w:val="left" w:pos="1080"/>
              </w:tabs>
              <w:suppressAutoHyphens/>
              <w:jc w:val="both"/>
              <w:rPr>
                <w:rFonts w:ascii="Times New Roman" w:eastAsia="PMingLiU" w:hAnsi="Times New Roman" w:cs="Times New Roman"/>
                <w:spacing w:val="-2"/>
                <w:sz w:val="20"/>
                <w:szCs w:val="20"/>
              </w:rPr>
            </w:pPr>
            <w:r w:rsidRPr="009D6A6B">
              <w:rPr>
                <w:rFonts w:ascii="Times New Roman" w:eastAsia="PMingLiU" w:hAnsi="Times New Roman" w:cs="Times New Roman"/>
                <w:spacing w:val="-2"/>
                <w:sz w:val="20"/>
                <w:szCs w:val="20"/>
              </w:rPr>
              <w:t xml:space="preserve">This form is for use by </w:t>
            </w:r>
            <w:r w:rsidRPr="009D6A6B">
              <w:rPr>
                <w:rFonts w:ascii="Times New Roman" w:eastAsia="PMingLiU" w:hAnsi="Times New Roman" w:cs="Times New Roman" w:hint="eastAsia"/>
                <w:spacing w:val="-2"/>
                <w:sz w:val="20"/>
                <w:szCs w:val="20"/>
              </w:rPr>
              <w:t xml:space="preserve">students </w:t>
            </w:r>
            <w:r w:rsidRPr="009D6A6B">
              <w:rPr>
                <w:rFonts w:ascii="Times New Roman" w:eastAsia="PMingLiU" w:hAnsi="Times New Roman" w:cs="Times New Roman"/>
                <w:spacing w:val="-2"/>
                <w:sz w:val="20"/>
                <w:szCs w:val="20"/>
              </w:rPr>
              <w:t xml:space="preserve">lodging an appeal against the decision on </w:t>
            </w:r>
            <w:r w:rsidRPr="009D6A6B">
              <w:rPr>
                <w:rFonts w:ascii="Times New Roman" w:eastAsia="PMingLiU" w:hAnsi="Times New Roman" w:cs="Times New Roman"/>
                <w:b/>
                <w:spacing w:val="-2"/>
                <w:sz w:val="20"/>
                <w:szCs w:val="20"/>
                <w:u w:val="single"/>
              </w:rPr>
              <w:t>de-registration</w:t>
            </w:r>
            <w:r w:rsidRPr="009D6A6B">
              <w:rPr>
                <w:rFonts w:ascii="Times New Roman" w:eastAsia="PMingLiU" w:hAnsi="Times New Roman" w:cs="Times New Roman"/>
                <w:b/>
                <w:spacing w:val="-2"/>
                <w:sz w:val="20"/>
                <w:szCs w:val="20"/>
              </w:rPr>
              <w:t xml:space="preserve">.  </w:t>
            </w:r>
            <w:r w:rsidRPr="009D6A6B">
              <w:rPr>
                <w:rFonts w:ascii="Times New Roman" w:eastAsia="PMingLiU" w:hAnsi="Times New Roman" w:cs="Times New Roman"/>
                <w:spacing w:val="-2"/>
                <w:sz w:val="20"/>
                <w:szCs w:val="20"/>
              </w:rPr>
              <w:t>S</w:t>
            </w:r>
            <w:r w:rsidRPr="009D6A6B">
              <w:rPr>
                <w:rFonts w:ascii="Times New Roman" w:eastAsia="PMingLiU" w:hAnsi="Times New Roman" w:cs="Times New Roman" w:hint="eastAsia"/>
                <w:spacing w:val="-2"/>
                <w:sz w:val="20"/>
                <w:szCs w:val="20"/>
              </w:rPr>
              <w:t xml:space="preserve">tudents </w:t>
            </w:r>
            <w:r w:rsidRPr="009D6A6B">
              <w:rPr>
                <w:rFonts w:ascii="Times New Roman" w:eastAsia="PMingLiU" w:hAnsi="Times New Roman" w:cs="Times New Roman"/>
                <w:spacing w:val="-2"/>
                <w:sz w:val="20"/>
                <w:szCs w:val="20"/>
              </w:rPr>
              <w:t>appeal</w:t>
            </w:r>
            <w:r w:rsidRPr="009D6A6B">
              <w:rPr>
                <w:rFonts w:ascii="Times New Roman" w:eastAsia="PMingLiU" w:hAnsi="Times New Roman" w:cs="Times New Roman" w:hint="eastAsia"/>
                <w:spacing w:val="-2"/>
                <w:sz w:val="20"/>
                <w:szCs w:val="20"/>
              </w:rPr>
              <w:t>ing</w:t>
            </w:r>
            <w:r w:rsidRPr="009D6A6B">
              <w:rPr>
                <w:rFonts w:ascii="Times New Roman" w:eastAsia="PMingLiU" w:hAnsi="Times New Roman" w:cs="Times New Roman"/>
                <w:spacing w:val="-2"/>
                <w:sz w:val="20"/>
                <w:szCs w:val="20"/>
              </w:rPr>
              <w:t xml:space="preserve"> against subject result</w:t>
            </w:r>
            <w:r w:rsidRPr="009D6A6B">
              <w:rPr>
                <w:rFonts w:ascii="Times New Roman" w:eastAsia="PMingLiU" w:hAnsi="Times New Roman" w:cs="Times New Roman" w:hint="eastAsia"/>
                <w:spacing w:val="-2"/>
                <w:sz w:val="20"/>
                <w:szCs w:val="20"/>
              </w:rPr>
              <w:t xml:space="preserve">s </w:t>
            </w:r>
            <w:r w:rsidRPr="009D6A6B">
              <w:rPr>
                <w:rFonts w:ascii="Times New Roman" w:eastAsia="PMingLiU" w:hAnsi="Times New Roman" w:cs="Times New Roman"/>
                <w:spacing w:val="-2"/>
                <w:sz w:val="20"/>
                <w:szCs w:val="20"/>
              </w:rPr>
              <w:t xml:space="preserve">or overall results </w:t>
            </w:r>
            <w:r w:rsidRPr="009D6A6B">
              <w:rPr>
                <w:rFonts w:ascii="Times New Roman" w:eastAsia="PMingLiU" w:hAnsi="Times New Roman" w:cs="Times New Roman"/>
                <w:spacing w:val="-2"/>
                <w:sz w:val="20"/>
                <w:szCs w:val="20"/>
                <w:u w:val="single"/>
              </w:rPr>
              <w:t>other than</w:t>
            </w:r>
            <w:r w:rsidRPr="009D6A6B">
              <w:rPr>
                <w:rFonts w:ascii="Times New Roman" w:eastAsia="PMingLiU" w:hAnsi="Times New Roman" w:cs="Times New Roman"/>
                <w:spacing w:val="-2"/>
                <w:sz w:val="20"/>
                <w:szCs w:val="20"/>
              </w:rPr>
              <w:t xml:space="preserve"> de-registration (such as appeal against award classification) should follow the prevailing procedures governing appeals against these categories of decisions as stipulated in the Student Handbook.   </w:t>
            </w:r>
          </w:p>
          <w:p w14:paraId="3B7F0A3E" w14:textId="77777777" w:rsidR="00687C77" w:rsidRPr="009D6A6B" w:rsidRDefault="00687C77" w:rsidP="00F51163">
            <w:pPr>
              <w:tabs>
                <w:tab w:val="left" w:pos="360"/>
                <w:tab w:val="left" w:pos="1080"/>
              </w:tabs>
              <w:suppressAutoHyphens/>
              <w:jc w:val="both"/>
              <w:rPr>
                <w:rFonts w:ascii="Times New Roman" w:eastAsia="PMingLiU" w:hAnsi="Times New Roman" w:cs="Times New Roman"/>
                <w:spacing w:val="-2"/>
                <w:sz w:val="20"/>
                <w:szCs w:val="20"/>
              </w:rPr>
            </w:pPr>
          </w:p>
        </w:tc>
      </w:tr>
      <w:tr w:rsidR="00687C77" w:rsidRPr="009D6A6B" w14:paraId="0747AC1F" w14:textId="77777777" w:rsidTr="006D593F">
        <w:tc>
          <w:tcPr>
            <w:tcW w:w="354" w:type="dxa"/>
            <w:tcBorders>
              <w:left w:val="single" w:sz="4" w:space="0" w:color="auto"/>
            </w:tcBorders>
          </w:tcPr>
          <w:p w14:paraId="3408DF2A" w14:textId="77777777" w:rsidR="00687C77" w:rsidRPr="009D6A6B" w:rsidRDefault="00687C77" w:rsidP="00F51163">
            <w:pPr>
              <w:pStyle w:val="ListParagraph"/>
              <w:numPr>
                <w:ilvl w:val="0"/>
                <w:numId w:val="4"/>
              </w:numPr>
              <w:suppressAutoHyphens/>
              <w:ind w:left="252" w:right="285" w:hanging="270"/>
              <w:jc w:val="both"/>
              <w:rPr>
                <w:rFonts w:ascii="Times New Roman" w:eastAsia="PMingLiU" w:hAnsi="Times New Roman" w:cs="Times New Roman"/>
                <w:spacing w:val="-2"/>
                <w:sz w:val="20"/>
                <w:szCs w:val="20"/>
                <w:lang w:val="en-GB"/>
              </w:rPr>
            </w:pPr>
          </w:p>
        </w:tc>
        <w:tc>
          <w:tcPr>
            <w:tcW w:w="10448" w:type="dxa"/>
            <w:tcBorders>
              <w:right w:val="single" w:sz="4" w:space="0" w:color="auto"/>
            </w:tcBorders>
          </w:tcPr>
          <w:p w14:paraId="5366131E" w14:textId="2F366734" w:rsidR="00687C77" w:rsidRPr="009D6A6B" w:rsidRDefault="00687C77" w:rsidP="00F51163">
            <w:pPr>
              <w:tabs>
                <w:tab w:val="left" w:pos="360"/>
                <w:tab w:val="left" w:pos="1080"/>
              </w:tabs>
              <w:suppressAutoHyphens/>
              <w:jc w:val="both"/>
              <w:rPr>
                <w:rFonts w:ascii="Times New Roman" w:eastAsia="PMingLiU" w:hAnsi="Times New Roman" w:cs="Times New Roman"/>
                <w:spacing w:val="-2"/>
                <w:sz w:val="20"/>
                <w:szCs w:val="20"/>
                <w:lang w:val="en-GB"/>
              </w:rPr>
            </w:pPr>
            <w:r w:rsidRPr="009D6A6B">
              <w:rPr>
                <w:rFonts w:ascii="Times New Roman" w:eastAsia="PMingLiU" w:hAnsi="Times New Roman" w:cs="Times New Roman"/>
                <w:spacing w:val="-2"/>
                <w:sz w:val="20"/>
                <w:szCs w:val="20"/>
                <w:lang w:val="en-GB"/>
              </w:rPr>
              <w:t>Please complete Sections I and II of this form.  The completed form should be returned together with relevant documentary proof to the General Office of the Department hosting the programme/award (or to the Faculty Office if the programme/award is hosted by the Faculty</w:t>
            </w:r>
            <w:r w:rsidR="00CD75F6" w:rsidRPr="009D6A6B">
              <w:rPr>
                <w:rFonts w:ascii="Times New Roman" w:eastAsia="PMingLiU" w:hAnsi="Times New Roman" w:cs="Times New Roman"/>
                <w:spacing w:val="-2"/>
                <w:sz w:val="20"/>
                <w:szCs w:val="20"/>
                <w:lang w:val="en-GB"/>
              </w:rPr>
              <w:t>)</w:t>
            </w:r>
            <w:r w:rsidRPr="009D6A6B">
              <w:rPr>
                <w:rFonts w:ascii="Times New Roman" w:eastAsia="PMingLiU" w:hAnsi="Times New Roman" w:cs="Times New Roman"/>
                <w:spacing w:val="-2"/>
                <w:sz w:val="20"/>
                <w:szCs w:val="20"/>
                <w:lang w:val="en-GB"/>
              </w:rPr>
              <w:t xml:space="preserve">. </w:t>
            </w:r>
            <w:r w:rsidR="00CD75F6" w:rsidRPr="009D6A6B">
              <w:rPr>
                <w:rFonts w:ascii="Times New Roman" w:eastAsia="PMingLiU" w:hAnsi="Times New Roman" w:cs="Times New Roman"/>
                <w:spacing w:val="-2"/>
                <w:sz w:val="20"/>
                <w:szCs w:val="20"/>
                <w:lang w:val="en-GB"/>
              </w:rPr>
              <w:t xml:space="preserve"> </w:t>
            </w:r>
            <w:r w:rsidRPr="009D6A6B">
              <w:rPr>
                <w:rFonts w:ascii="Times New Roman" w:eastAsia="PMingLiU" w:hAnsi="Times New Roman" w:cs="Times New Roman"/>
                <w:spacing w:val="-2"/>
                <w:sz w:val="20"/>
                <w:szCs w:val="20"/>
                <w:lang w:val="en-GB"/>
              </w:rPr>
              <w:t xml:space="preserve">Students on Broad Discipline programme should also return their form to the Faculty Office </w:t>
            </w:r>
            <w:r w:rsidRPr="009D6A6B">
              <w:rPr>
                <w:rFonts w:ascii="Times New Roman" w:eastAsia="PMingLiU" w:hAnsi="Times New Roman" w:cs="Times New Roman"/>
                <w:spacing w:val="-2"/>
                <w:sz w:val="20"/>
                <w:szCs w:val="20"/>
              </w:rPr>
              <w:t xml:space="preserve">within </w:t>
            </w:r>
            <w:r w:rsidRPr="009D6A6B">
              <w:rPr>
                <w:rFonts w:ascii="Times New Roman" w:eastAsia="PMingLiU" w:hAnsi="Times New Roman" w:cs="Times New Roman"/>
                <w:b/>
                <w:spacing w:val="-2"/>
                <w:sz w:val="20"/>
                <w:szCs w:val="20"/>
                <w:u w:val="single"/>
              </w:rPr>
              <w:t>one Calendar Week</w:t>
            </w:r>
            <w:r w:rsidRPr="009D6A6B">
              <w:rPr>
                <w:rFonts w:ascii="Times New Roman" w:eastAsia="PMingLiU" w:hAnsi="Times New Roman" w:cs="Times New Roman"/>
                <w:spacing w:val="-2"/>
                <w:sz w:val="20"/>
                <w:szCs w:val="20"/>
              </w:rPr>
              <w:t xml:space="preserve"> </w:t>
            </w:r>
            <w:r w:rsidR="00CD75F6" w:rsidRPr="009D6A6B">
              <w:rPr>
                <w:rFonts w:ascii="Times New Roman" w:eastAsia="PMingLiU" w:hAnsi="Times New Roman" w:cs="Times New Roman"/>
                <w:spacing w:val="-2"/>
                <w:sz w:val="20"/>
                <w:szCs w:val="20"/>
              </w:rPr>
              <w:t xml:space="preserve">from </w:t>
            </w:r>
            <w:r w:rsidRPr="009D6A6B">
              <w:rPr>
                <w:rFonts w:ascii="Times New Roman" w:eastAsia="PMingLiU" w:hAnsi="Times New Roman" w:cs="Times New Roman"/>
                <w:spacing w:val="-2"/>
                <w:sz w:val="20"/>
                <w:szCs w:val="20"/>
              </w:rPr>
              <w:t>the official announcement of the overall results, i.e. the date when the results are announced to students via the web.</w:t>
            </w:r>
            <w:r w:rsidRPr="009D6A6B">
              <w:rPr>
                <w:rFonts w:ascii="Times New Roman" w:eastAsia="PMingLiU" w:hAnsi="Times New Roman" w:cs="Times New Roman"/>
                <w:spacing w:val="-2"/>
                <w:sz w:val="20"/>
                <w:szCs w:val="20"/>
                <w:lang w:val="en-GB"/>
              </w:rPr>
              <w:t xml:space="preserve"> </w:t>
            </w:r>
          </w:p>
          <w:p w14:paraId="0DF83CF8" w14:textId="77777777" w:rsidR="00687C77" w:rsidRPr="009D6A6B" w:rsidRDefault="00687C77" w:rsidP="00F51163">
            <w:pPr>
              <w:tabs>
                <w:tab w:val="left" w:pos="360"/>
                <w:tab w:val="left" w:pos="1080"/>
              </w:tabs>
              <w:suppressAutoHyphens/>
              <w:jc w:val="both"/>
              <w:rPr>
                <w:rFonts w:ascii="Times New Roman" w:eastAsia="PMingLiU" w:hAnsi="Times New Roman" w:cs="Times New Roman"/>
                <w:spacing w:val="-2"/>
                <w:sz w:val="20"/>
                <w:szCs w:val="20"/>
              </w:rPr>
            </w:pPr>
          </w:p>
        </w:tc>
      </w:tr>
      <w:tr w:rsidR="00687C77" w:rsidRPr="009D6A6B" w14:paraId="0286425A" w14:textId="77777777" w:rsidTr="006D593F">
        <w:tc>
          <w:tcPr>
            <w:tcW w:w="354" w:type="dxa"/>
            <w:tcBorders>
              <w:left w:val="single" w:sz="4" w:space="0" w:color="auto"/>
            </w:tcBorders>
          </w:tcPr>
          <w:p w14:paraId="63A2D350" w14:textId="77777777" w:rsidR="00687C77" w:rsidRPr="009D6A6B" w:rsidRDefault="00687C77" w:rsidP="00F51163">
            <w:pPr>
              <w:pStyle w:val="ListParagraph"/>
              <w:numPr>
                <w:ilvl w:val="0"/>
                <w:numId w:val="4"/>
              </w:numPr>
              <w:suppressAutoHyphens/>
              <w:ind w:left="252" w:right="285" w:hanging="270"/>
              <w:jc w:val="both"/>
              <w:rPr>
                <w:rFonts w:ascii="Times New Roman" w:eastAsia="PMingLiU" w:hAnsi="Times New Roman" w:cs="Times New Roman"/>
                <w:spacing w:val="-2"/>
                <w:sz w:val="20"/>
                <w:szCs w:val="20"/>
                <w:lang w:val="en-GB"/>
              </w:rPr>
            </w:pPr>
          </w:p>
        </w:tc>
        <w:tc>
          <w:tcPr>
            <w:tcW w:w="10448" w:type="dxa"/>
            <w:tcBorders>
              <w:right w:val="single" w:sz="4" w:space="0" w:color="auto"/>
            </w:tcBorders>
          </w:tcPr>
          <w:p w14:paraId="57DE4FB5" w14:textId="1BC9510A" w:rsidR="00982919" w:rsidRPr="009D6A6B" w:rsidRDefault="004634B8" w:rsidP="00F51163">
            <w:pPr>
              <w:jc w:val="both"/>
              <w:rPr>
                <w:rFonts w:ascii="Times New Roman" w:eastAsia="PMingLiU" w:hAnsi="Times New Roman" w:cs="Times New Roman"/>
                <w:spacing w:val="-2"/>
                <w:sz w:val="20"/>
                <w:szCs w:val="20"/>
              </w:rPr>
            </w:pPr>
            <w:r w:rsidRPr="009D6A6B">
              <w:rPr>
                <w:rFonts w:ascii="Times New Roman" w:eastAsia="PMingLiU" w:hAnsi="Times New Roman" w:cs="Times New Roman"/>
                <w:spacing w:val="-2"/>
                <w:sz w:val="20"/>
                <w:szCs w:val="20"/>
              </w:rPr>
              <w:t xml:space="preserve">Students should submit the </w:t>
            </w:r>
            <w:r w:rsidRPr="009D6A6B">
              <w:rPr>
                <w:rFonts w:ascii="Times New Roman" w:eastAsia="PMingLiU" w:hAnsi="Times New Roman" w:cs="Times New Roman"/>
                <w:spacing w:val="-2"/>
                <w:sz w:val="20"/>
                <w:szCs w:val="20"/>
                <w:u w:val="single"/>
              </w:rPr>
              <w:t>original copies</w:t>
            </w:r>
            <w:r w:rsidRPr="009D6A6B">
              <w:rPr>
                <w:rFonts w:ascii="Times New Roman" w:eastAsia="PMingLiU" w:hAnsi="Times New Roman" w:cs="Times New Roman"/>
                <w:spacing w:val="-2"/>
                <w:sz w:val="20"/>
                <w:szCs w:val="20"/>
              </w:rPr>
              <w:t xml:space="preserve"> of the documents for verification by the Department.  For students who submit the appeal application via email, they should send the original copies to the Department within one calendar week after the submission. If students fail to do so, the appeal application </w:t>
            </w:r>
            <w:r w:rsidR="00872F6D" w:rsidRPr="009D6A6B">
              <w:rPr>
                <w:rFonts w:ascii="Times New Roman" w:eastAsia="PMingLiU" w:hAnsi="Times New Roman" w:cs="Times New Roman"/>
                <w:spacing w:val="-2"/>
                <w:sz w:val="20"/>
                <w:szCs w:val="20"/>
              </w:rPr>
              <w:t xml:space="preserve">will </w:t>
            </w:r>
            <w:r w:rsidRPr="009D6A6B">
              <w:rPr>
                <w:rFonts w:ascii="Times New Roman" w:eastAsia="PMingLiU" w:hAnsi="Times New Roman" w:cs="Times New Roman"/>
                <w:spacing w:val="-2"/>
                <w:sz w:val="20"/>
                <w:szCs w:val="20"/>
              </w:rPr>
              <w:t>not be processed.</w:t>
            </w:r>
          </w:p>
          <w:p w14:paraId="78918AC9" w14:textId="67CA52FB" w:rsidR="00C9267D" w:rsidRPr="009D6A6B" w:rsidRDefault="00C9267D" w:rsidP="00F51163">
            <w:pPr>
              <w:jc w:val="both"/>
              <w:rPr>
                <w:rFonts w:ascii="Times New Roman" w:eastAsia="PMingLiU" w:hAnsi="Times New Roman" w:cs="Times New Roman"/>
                <w:spacing w:val="-2"/>
                <w:sz w:val="20"/>
                <w:szCs w:val="20"/>
              </w:rPr>
            </w:pPr>
          </w:p>
        </w:tc>
      </w:tr>
      <w:tr w:rsidR="00982919" w:rsidRPr="009D6A6B" w14:paraId="0521E011" w14:textId="77777777" w:rsidTr="006D593F">
        <w:tc>
          <w:tcPr>
            <w:tcW w:w="354" w:type="dxa"/>
            <w:tcBorders>
              <w:left w:val="single" w:sz="4" w:space="0" w:color="auto"/>
            </w:tcBorders>
          </w:tcPr>
          <w:p w14:paraId="69466CC6" w14:textId="77777777" w:rsidR="00982919" w:rsidRPr="009D6A6B" w:rsidRDefault="00982919" w:rsidP="00F51163">
            <w:pPr>
              <w:pStyle w:val="ListParagraph"/>
              <w:numPr>
                <w:ilvl w:val="0"/>
                <w:numId w:val="4"/>
              </w:numPr>
              <w:suppressAutoHyphens/>
              <w:ind w:left="252" w:right="285" w:hanging="270"/>
              <w:jc w:val="both"/>
              <w:rPr>
                <w:rFonts w:ascii="Times New Roman" w:eastAsia="PMingLiU" w:hAnsi="Times New Roman" w:cs="Times New Roman"/>
                <w:spacing w:val="-2"/>
                <w:sz w:val="20"/>
                <w:szCs w:val="20"/>
                <w:lang w:val="en-GB"/>
              </w:rPr>
            </w:pPr>
          </w:p>
        </w:tc>
        <w:tc>
          <w:tcPr>
            <w:tcW w:w="10448" w:type="dxa"/>
            <w:tcBorders>
              <w:right w:val="single" w:sz="4" w:space="0" w:color="auto"/>
            </w:tcBorders>
          </w:tcPr>
          <w:p w14:paraId="0E6D57F9" w14:textId="77777777" w:rsidR="00982919" w:rsidRPr="009D6A6B" w:rsidRDefault="00982919" w:rsidP="00F51163">
            <w:pPr>
              <w:jc w:val="both"/>
              <w:rPr>
                <w:rFonts w:ascii="Times New Roman" w:eastAsia="PMingLiU" w:hAnsi="Times New Roman" w:cs="Times New Roman"/>
                <w:spacing w:val="-2"/>
                <w:sz w:val="20"/>
                <w:szCs w:val="20"/>
              </w:rPr>
            </w:pPr>
            <w:r w:rsidRPr="009D6A6B">
              <w:rPr>
                <w:rFonts w:ascii="Times New Roman" w:eastAsia="PMingLiU" w:hAnsi="Times New Roman" w:cs="Times New Roman"/>
                <w:spacing w:val="-2"/>
                <w:sz w:val="20"/>
                <w:szCs w:val="20"/>
              </w:rPr>
              <w:t xml:space="preserve">Students appealing against the decision on </w:t>
            </w:r>
            <w:r w:rsidRPr="009D6A6B">
              <w:rPr>
                <w:rFonts w:ascii="Times New Roman" w:eastAsia="PMingLiU" w:hAnsi="Times New Roman" w:cs="Times New Roman" w:hint="eastAsia"/>
                <w:spacing w:val="-2"/>
                <w:sz w:val="20"/>
                <w:szCs w:val="20"/>
              </w:rPr>
              <w:t>de-registration</w:t>
            </w:r>
            <w:r w:rsidRPr="009D6A6B">
              <w:rPr>
                <w:rFonts w:ascii="Times New Roman" w:eastAsia="PMingLiU" w:hAnsi="Times New Roman" w:cs="Times New Roman"/>
                <w:spacing w:val="-2"/>
                <w:sz w:val="20"/>
                <w:szCs w:val="20"/>
              </w:rPr>
              <w:t xml:space="preserve"> must pay a fee of HK$125.  Payment forms are obtainable from the Academic Registry Service Centre (M101, Li Ka Shing Tower). Softcopies of the payment form can also be sent to students via email by their programme offering departments or the Academic Registry upon request.  This fee will be refunded if the appeal is upheld.</w:t>
            </w:r>
          </w:p>
          <w:p w14:paraId="4DC7CD75" w14:textId="584FF4C0" w:rsidR="00CA28F4" w:rsidRPr="009D6A6B" w:rsidRDefault="00CA28F4" w:rsidP="00F51163">
            <w:pPr>
              <w:jc w:val="both"/>
              <w:rPr>
                <w:rFonts w:ascii="Times New Roman" w:eastAsia="PMingLiU" w:hAnsi="Times New Roman" w:cs="Times New Roman"/>
                <w:spacing w:val="-2"/>
                <w:sz w:val="20"/>
                <w:szCs w:val="20"/>
              </w:rPr>
            </w:pPr>
          </w:p>
        </w:tc>
      </w:tr>
      <w:tr w:rsidR="00687C77" w:rsidRPr="009D6A6B" w14:paraId="102BDDE4" w14:textId="77777777" w:rsidTr="006D593F">
        <w:tc>
          <w:tcPr>
            <w:tcW w:w="354" w:type="dxa"/>
            <w:tcBorders>
              <w:left w:val="single" w:sz="4" w:space="0" w:color="auto"/>
            </w:tcBorders>
          </w:tcPr>
          <w:p w14:paraId="73AC1796" w14:textId="77777777" w:rsidR="00687C77" w:rsidRPr="009D6A6B" w:rsidRDefault="00687C77" w:rsidP="00F51163">
            <w:pPr>
              <w:pStyle w:val="ListParagraph"/>
              <w:numPr>
                <w:ilvl w:val="0"/>
                <w:numId w:val="4"/>
              </w:numPr>
              <w:suppressAutoHyphens/>
              <w:ind w:left="252" w:right="285" w:hanging="270"/>
              <w:jc w:val="both"/>
              <w:rPr>
                <w:rFonts w:ascii="Times New Roman" w:eastAsia="PMingLiU" w:hAnsi="Times New Roman" w:cs="Times New Roman"/>
                <w:spacing w:val="-2"/>
                <w:sz w:val="20"/>
                <w:szCs w:val="20"/>
                <w:lang w:val="en-GB"/>
              </w:rPr>
            </w:pPr>
          </w:p>
        </w:tc>
        <w:tc>
          <w:tcPr>
            <w:tcW w:w="10448" w:type="dxa"/>
            <w:tcBorders>
              <w:right w:val="single" w:sz="4" w:space="0" w:color="auto"/>
            </w:tcBorders>
          </w:tcPr>
          <w:p w14:paraId="2C11CBBC" w14:textId="79E970EF" w:rsidR="00687C77" w:rsidRPr="009D6A6B" w:rsidRDefault="00687C77" w:rsidP="00F51163">
            <w:pPr>
              <w:tabs>
                <w:tab w:val="left" w:pos="360"/>
                <w:tab w:val="left" w:pos="1080"/>
              </w:tabs>
              <w:suppressAutoHyphens/>
              <w:jc w:val="both"/>
              <w:rPr>
                <w:rFonts w:ascii="Times New Roman" w:eastAsia="PMingLiU" w:hAnsi="Times New Roman" w:cs="Times New Roman"/>
                <w:spacing w:val="-2"/>
                <w:sz w:val="20"/>
                <w:szCs w:val="20"/>
              </w:rPr>
            </w:pPr>
            <w:r w:rsidRPr="009D6A6B">
              <w:rPr>
                <w:rFonts w:ascii="Times New Roman" w:eastAsia="PMingLiU" w:hAnsi="Times New Roman" w:cs="Times New Roman" w:hint="eastAsia"/>
                <w:spacing w:val="-2"/>
                <w:sz w:val="20"/>
                <w:szCs w:val="20"/>
              </w:rPr>
              <w:t xml:space="preserve">Applications without any of the following will </w:t>
            </w:r>
            <w:r w:rsidRPr="009D6A6B">
              <w:rPr>
                <w:rFonts w:ascii="Times New Roman" w:eastAsia="PMingLiU" w:hAnsi="Times New Roman" w:cs="Times New Roman" w:hint="eastAsia"/>
                <w:spacing w:val="-2"/>
                <w:sz w:val="20"/>
                <w:szCs w:val="20"/>
                <w:u w:val="single"/>
              </w:rPr>
              <w:t xml:space="preserve">not </w:t>
            </w:r>
            <w:r w:rsidRPr="009D6A6B">
              <w:rPr>
                <w:rFonts w:ascii="Times New Roman" w:eastAsia="PMingLiU" w:hAnsi="Times New Roman" w:cs="Times New Roman" w:hint="eastAsia"/>
                <w:spacing w:val="-2"/>
                <w:sz w:val="20"/>
                <w:szCs w:val="20"/>
              </w:rPr>
              <w:t>be processed:</w:t>
            </w:r>
          </w:p>
          <w:p w14:paraId="41C1A79D" w14:textId="77777777" w:rsidR="00687C77" w:rsidRPr="009D6A6B" w:rsidRDefault="00687C77" w:rsidP="00F51163">
            <w:pPr>
              <w:pStyle w:val="ListParagraph"/>
              <w:numPr>
                <w:ilvl w:val="0"/>
                <w:numId w:val="7"/>
              </w:numPr>
              <w:tabs>
                <w:tab w:val="left" w:pos="360"/>
                <w:tab w:val="left" w:pos="1080"/>
              </w:tabs>
              <w:suppressAutoHyphens/>
              <w:ind w:left="0"/>
              <w:jc w:val="both"/>
              <w:rPr>
                <w:rFonts w:ascii="Times New Roman" w:eastAsia="PMingLiU" w:hAnsi="Times New Roman" w:cs="Times New Roman"/>
                <w:spacing w:val="-2"/>
                <w:sz w:val="20"/>
                <w:szCs w:val="20"/>
              </w:rPr>
            </w:pPr>
            <w:r w:rsidRPr="009D6A6B">
              <w:rPr>
                <w:rFonts w:ascii="Times New Roman" w:eastAsia="PMingLiU" w:hAnsi="Times New Roman" w:cs="Times New Roman"/>
                <w:spacing w:val="-2"/>
                <w:sz w:val="20"/>
                <w:szCs w:val="20"/>
              </w:rPr>
              <w:t>a copy of the official receipt of the appeal fee;</w:t>
            </w:r>
          </w:p>
          <w:p w14:paraId="3D481457" w14:textId="77777777" w:rsidR="00687C77" w:rsidRPr="009D6A6B" w:rsidRDefault="00687C77" w:rsidP="00F51163">
            <w:pPr>
              <w:pStyle w:val="ListParagraph"/>
              <w:numPr>
                <w:ilvl w:val="0"/>
                <w:numId w:val="7"/>
              </w:numPr>
              <w:tabs>
                <w:tab w:val="left" w:pos="360"/>
                <w:tab w:val="left" w:pos="1080"/>
              </w:tabs>
              <w:suppressAutoHyphens/>
              <w:ind w:left="0"/>
              <w:jc w:val="both"/>
              <w:rPr>
                <w:rFonts w:ascii="Times New Roman" w:eastAsia="PMingLiU" w:hAnsi="Times New Roman" w:cs="Times New Roman"/>
                <w:spacing w:val="-2"/>
                <w:sz w:val="20"/>
                <w:szCs w:val="20"/>
              </w:rPr>
            </w:pPr>
            <w:r w:rsidRPr="009D6A6B">
              <w:rPr>
                <w:rFonts w:ascii="Times New Roman" w:eastAsia="PMingLiU" w:hAnsi="Times New Roman" w:cs="Times New Roman"/>
                <w:spacing w:val="-2"/>
                <w:sz w:val="20"/>
                <w:szCs w:val="20"/>
              </w:rPr>
              <w:t xml:space="preserve">a detailed account </w:t>
            </w:r>
            <w:r w:rsidRPr="009D6A6B">
              <w:rPr>
                <w:rFonts w:ascii="Times New Roman" w:eastAsia="PMingLiU" w:hAnsi="Times New Roman" w:cs="Times New Roman" w:hint="eastAsia"/>
                <w:spacing w:val="-2"/>
                <w:sz w:val="20"/>
                <w:szCs w:val="20"/>
              </w:rPr>
              <w:t xml:space="preserve">of the </w:t>
            </w:r>
            <w:r w:rsidRPr="009D6A6B">
              <w:rPr>
                <w:rFonts w:ascii="Times New Roman" w:eastAsia="PMingLiU" w:hAnsi="Times New Roman" w:cs="Times New Roman"/>
                <w:spacing w:val="-2"/>
                <w:sz w:val="20"/>
                <w:szCs w:val="20"/>
              </w:rPr>
              <w:t xml:space="preserve">grounds for </w:t>
            </w:r>
            <w:r w:rsidRPr="009D6A6B">
              <w:rPr>
                <w:rFonts w:ascii="Times New Roman" w:eastAsia="PMingLiU" w:hAnsi="Times New Roman" w:cs="Times New Roman" w:hint="eastAsia"/>
                <w:spacing w:val="-2"/>
                <w:sz w:val="20"/>
                <w:szCs w:val="20"/>
              </w:rPr>
              <w:t xml:space="preserve">the </w:t>
            </w:r>
            <w:r w:rsidRPr="009D6A6B">
              <w:rPr>
                <w:rFonts w:ascii="Times New Roman" w:eastAsia="PMingLiU" w:hAnsi="Times New Roman" w:cs="Times New Roman"/>
                <w:spacing w:val="-2"/>
                <w:sz w:val="20"/>
                <w:szCs w:val="20"/>
              </w:rPr>
              <w:t xml:space="preserve">appeal; </w:t>
            </w:r>
          </w:p>
          <w:p w14:paraId="11413370" w14:textId="77777777" w:rsidR="00687C77" w:rsidRPr="009D6A6B" w:rsidRDefault="00687C77" w:rsidP="00F51163">
            <w:pPr>
              <w:pStyle w:val="ListParagraph"/>
              <w:numPr>
                <w:ilvl w:val="0"/>
                <w:numId w:val="7"/>
              </w:numPr>
              <w:tabs>
                <w:tab w:val="left" w:pos="360"/>
                <w:tab w:val="left" w:pos="1080"/>
              </w:tabs>
              <w:suppressAutoHyphens/>
              <w:ind w:left="0"/>
              <w:jc w:val="both"/>
              <w:rPr>
                <w:rFonts w:ascii="Times New Roman" w:eastAsia="PMingLiU" w:hAnsi="Times New Roman" w:cs="Times New Roman"/>
                <w:spacing w:val="-2"/>
                <w:sz w:val="20"/>
                <w:szCs w:val="20"/>
              </w:rPr>
            </w:pPr>
            <w:r w:rsidRPr="009D6A6B">
              <w:rPr>
                <w:rFonts w:ascii="Times New Roman" w:eastAsia="PMingLiU" w:hAnsi="Times New Roman" w:cs="Times New Roman" w:hint="eastAsia"/>
                <w:spacing w:val="-2"/>
                <w:sz w:val="20"/>
                <w:szCs w:val="20"/>
              </w:rPr>
              <w:t>supporting evidence</w:t>
            </w:r>
            <w:r w:rsidRPr="009D6A6B">
              <w:rPr>
                <w:rFonts w:ascii="Times New Roman" w:eastAsia="PMingLiU" w:hAnsi="Times New Roman" w:cs="Times New Roman"/>
                <w:spacing w:val="-2"/>
                <w:sz w:val="20"/>
                <w:szCs w:val="20"/>
              </w:rPr>
              <w:t xml:space="preserve"> such as medical certificates or other supporting documentation from relevant organizations.</w:t>
            </w:r>
            <w:r w:rsidRPr="009D6A6B">
              <w:rPr>
                <w:rFonts w:ascii="Times New Roman" w:eastAsia="PMingLiU" w:hAnsi="Times New Roman" w:cs="Times New Roman" w:hint="eastAsia"/>
                <w:spacing w:val="-2"/>
                <w:sz w:val="20"/>
                <w:szCs w:val="20"/>
              </w:rPr>
              <w:t xml:space="preserve"> </w:t>
            </w:r>
          </w:p>
          <w:p w14:paraId="0D5EFD66" w14:textId="77777777" w:rsidR="00687C77" w:rsidRPr="009D6A6B" w:rsidRDefault="00687C77" w:rsidP="00F51163">
            <w:pPr>
              <w:tabs>
                <w:tab w:val="left" w:pos="360"/>
                <w:tab w:val="left" w:pos="1080"/>
              </w:tabs>
              <w:suppressAutoHyphens/>
              <w:jc w:val="both"/>
              <w:rPr>
                <w:rFonts w:ascii="Times New Roman" w:eastAsia="PMingLiU" w:hAnsi="Times New Roman" w:cs="Times New Roman"/>
                <w:spacing w:val="-2"/>
                <w:sz w:val="20"/>
                <w:szCs w:val="20"/>
                <w:lang w:val="en-GB"/>
              </w:rPr>
            </w:pPr>
          </w:p>
        </w:tc>
      </w:tr>
      <w:tr w:rsidR="00687C77" w:rsidRPr="009D6A6B" w14:paraId="034AB2FB" w14:textId="77777777" w:rsidTr="006D593F">
        <w:tc>
          <w:tcPr>
            <w:tcW w:w="354" w:type="dxa"/>
            <w:tcBorders>
              <w:left w:val="single" w:sz="4" w:space="0" w:color="auto"/>
            </w:tcBorders>
          </w:tcPr>
          <w:p w14:paraId="7DEC3144" w14:textId="77777777" w:rsidR="00687C77" w:rsidRPr="009D6A6B" w:rsidRDefault="00687C77" w:rsidP="00F51163">
            <w:pPr>
              <w:pStyle w:val="ListParagraph"/>
              <w:numPr>
                <w:ilvl w:val="0"/>
                <w:numId w:val="4"/>
              </w:numPr>
              <w:suppressAutoHyphens/>
              <w:ind w:left="252" w:right="285" w:hanging="270"/>
              <w:jc w:val="both"/>
              <w:rPr>
                <w:rFonts w:ascii="Times New Roman" w:eastAsia="PMingLiU" w:hAnsi="Times New Roman" w:cs="Times New Roman"/>
                <w:spacing w:val="-2"/>
                <w:sz w:val="20"/>
                <w:szCs w:val="20"/>
                <w:lang w:val="en-GB"/>
              </w:rPr>
            </w:pPr>
          </w:p>
        </w:tc>
        <w:tc>
          <w:tcPr>
            <w:tcW w:w="10448" w:type="dxa"/>
            <w:tcBorders>
              <w:right w:val="single" w:sz="4" w:space="0" w:color="auto"/>
            </w:tcBorders>
          </w:tcPr>
          <w:p w14:paraId="692AFBCE" w14:textId="77777777" w:rsidR="00687C77" w:rsidRPr="009D6A6B" w:rsidRDefault="00687C77" w:rsidP="00F51163">
            <w:pPr>
              <w:tabs>
                <w:tab w:val="left" w:pos="360"/>
                <w:tab w:val="left" w:pos="1080"/>
              </w:tabs>
              <w:suppressAutoHyphens/>
              <w:jc w:val="both"/>
              <w:rPr>
                <w:rFonts w:ascii="Times New Roman" w:eastAsia="PMingLiU" w:hAnsi="Times New Roman" w:cs="Times New Roman"/>
                <w:spacing w:val="-2"/>
                <w:sz w:val="20"/>
                <w:szCs w:val="20"/>
              </w:rPr>
            </w:pPr>
            <w:r w:rsidRPr="009D6A6B">
              <w:rPr>
                <w:rFonts w:ascii="Times New Roman" w:eastAsia="PMingLiU" w:hAnsi="Times New Roman" w:cs="Times New Roman"/>
                <w:spacing w:val="-2"/>
                <w:sz w:val="20"/>
                <w:szCs w:val="20"/>
              </w:rPr>
              <w:t xml:space="preserve">The following may constitute grounds for appeal against the de-registration decision: </w:t>
            </w:r>
          </w:p>
          <w:p w14:paraId="310B02A6" w14:textId="594BAAFD" w:rsidR="00687C77" w:rsidRPr="009D6A6B" w:rsidRDefault="00687C77" w:rsidP="00F51163">
            <w:pPr>
              <w:pStyle w:val="ListParagraph"/>
              <w:numPr>
                <w:ilvl w:val="0"/>
                <w:numId w:val="6"/>
              </w:numPr>
              <w:suppressAutoHyphens/>
              <w:ind w:left="0"/>
              <w:jc w:val="both"/>
              <w:rPr>
                <w:rFonts w:ascii="Times New Roman" w:eastAsia="PMingLiU" w:hAnsi="Times New Roman" w:cs="Times New Roman"/>
                <w:spacing w:val="-2"/>
                <w:sz w:val="20"/>
                <w:szCs w:val="20"/>
              </w:rPr>
            </w:pPr>
            <w:r w:rsidRPr="009D6A6B">
              <w:rPr>
                <w:rFonts w:ascii="Times New Roman" w:eastAsia="PMingLiU" w:hAnsi="Times New Roman" w:cs="Times New Roman"/>
                <w:spacing w:val="-2"/>
                <w:sz w:val="20"/>
                <w:szCs w:val="20"/>
              </w:rPr>
              <w:t xml:space="preserve">If a </w:t>
            </w:r>
            <w:r w:rsidRPr="009D6A6B">
              <w:rPr>
                <w:rFonts w:ascii="Times New Roman" w:eastAsia="PMingLiU" w:hAnsi="Times New Roman" w:cs="Times New Roman" w:hint="eastAsia"/>
                <w:spacing w:val="-2"/>
                <w:sz w:val="20"/>
                <w:szCs w:val="20"/>
              </w:rPr>
              <w:t>student</w:t>
            </w:r>
            <w:r w:rsidRPr="009D6A6B">
              <w:rPr>
                <w:rFonts w:ascii="Times New Roman" w:eastAsia="PMingLiU" w:hAnsi="Times New Roman" w:cs="Times New Roman"/>
                <w:spacing w:val="-2"/>
                <w:sz w:val="20"/>
                <w:szCs w:val="20"/>
              </w:rPr>
              <w:t xml:space="preserve"> has evidence to support that his/her examination performance has been adversely affected by factors beyond his/her control (</w:t>
            </w:r>
            <w:r w:rsidR="00130C39" w:rsidRPr="009D6A6B">
              <w:rPr>
                <w:rFonts w:ascii="Times New Roman" w:eastAsia="PMingLiU" w:hAnsi="Times New Roman" w:cs="Times New Roman"/>
                <w:spacing w:val="-2"/>
                <w:sz w:val="20"/>
                <w:szCs w:val="20"/>
              </w:rPr>
              <w:t xml:space="preserve">extenuating circumstances </w:t>
            </w:r>
            <w:r w:rsidRPr="009D6A6B">
              <w:rPr>
                <w:rFonts w:ascii="Times New Roman" w:eastAsia="PMingLiU" w:hAnsi="Times New Roman" w:cs="Times New Roman"/>
                <w:spacing w:val="-2"/>
                <w:sz w:val="20"/>
                <w:szCs w:val="20"/>
              </w:rPr>
              <w:t>such as illness</w:t>
            </w:r>
            <w:r w:rsidR="00130C39" w:rsidRPr="009D6A6B">
              <w:rPr>
                <w:rFonts w:ascii="Times New Roman" w:eastAsia="PMingLiU" w:hAnsi="Times New Roman" w:cs="Times New Roman"/>
                <w:spacing w:val="-2"/>
                <w:sz w:val="20"/>
                <w:szCs w:val="20"/>
              </w:rPr>
              <w:t xml:space="preserve">, </w:t>
            </w:r>
            <w:r w:rsidRPr="009D6A6B">
              <w:rPr>
                <w:rFonts w:ascii="Times New Roman" w:eastAsia="PMingLiU" w:hAnsi="Times New Roman" w:cs="Times New Roman"/>
                <w:spacing w:val="-2"/>
                <w:sz w:val="20"/>
                <w:szCs w:val="20"/>
              </w:rPr>
              <w:t>family mishaps,</w:t>
            </w:r>
            <w:r w:rsidR="00130C39" w:rsidRPr="009D6A6B">
              <w:rPr>
                <w:rFonts w:ascii="Times New Roman" w:eastAsia="PMingLiU" w:hAnsi="Times New Roman" w:cs="Times New Roman"/>
                <w:spacing w:val="-2"/>
                <w:sz w:val="20"/>
                <w:szCs w:val="20"/>
              </w:rPr>
              <w:t xml:space="preserve"> bereavement</w:t>
            </w:r>
            <w:r w:rsidR="00B050BD" w:rsidRPr="009D6A6B">
              <w:rPr>
                <w:rFonts w:ascii="Times New Roman" w:eastAsia="PMingLiU" w:hAnsi="Times New Roman" w:cs="Times New Roman"/>
                <w:spacing w:val="-2"/>
                <w:sz w:val="20"/>
                <w:szCs w:val="20"/>
              </w:rPr>
              <w:t>)</w:t>
            </w:r>
            <w:r w:rsidR="00130C39" w:rsidRPr="009D6A6B">
              <w:rPr>
                <w:rFonts w:ascii="Times New Roman" w:eastAsia="PMingLiU" w:hAnsi="Times New Roman" w:cs="Times New Roman"/>
                <w:spacing w:val="-2"/>
                <w:sz w:val="20"/>
                <w:szCs w:val="20"/>
              </w:rPr>
              <w:t xml:space="preserve"> or</w:t>
            </w:r>
            <w:r w:rsidRPr="009D6A6B">
              <w:rPr>
                <w:rFonts w:ascii="Times New Roman" w:eastAsia="PMingLiU" w:hAnsi="Times New Roman" w:cs="Times New Roman"/>
                <w:spacing w:val="-2"/>
                <w:sz w:val="20"/>
                <w:szCs w:val="20"/>
              </w:rPr>
              <w:t>;</w:t>
            </w:r>
            <w:r w:rsidRPr="009D6A6B">
              <w:rPr>
                <w:rFonts w:ascii="Times New Roman" w:eastAsia="PMingLiU" w:hAnsi="Times New Roman" w:cs="Times New Roman" w:hint="eastAsia"/>
                <w:spacing w:val="-2"/>
                <w:sz w:val="20"/>
                <w:szCs w:val="20"/>
              </w:rPr>
              <w:t xml:space="preserve"> </w:t>
            </w:r>
          </w:p>
          <w:p w14:paraId="0E717AF7" w14:textId="553344FF" w:rsidR="00687C77" w:rsidRPr="009D6A6B" w:rsidRDefault="00687C77" w:rsidP="00F51163">
            <w:pPr>
              <w:pStyle w:val="ListParagraph"/>
              <w:numPr>
                <w:ilvl w:val="0"/>
                <w:numId w:val="6"/>
              </w:numPr>
              <w:suppressAutoHyphens/>
              <w:ind w:left="0"/>
              <w:jc w:val="both"/>
              <w:rPr>
                <w:rFonts w:ascii="Times New Roman" w:eastAsia="PMingLiU" w:hAnsi="Times New Roman" w:cs="Times New Roman"/>
                <w:spacing w:val="-2"/>
                <w:sz w:val="20"/>
                <w:szCs w:val="20"/>
              </w:rPr>
            </w:pPr>
            <w:r w:rsidRPr="009D6A6B">
              <w:rPr>
                <w:rFonts w:ascii="Times New Roman" w:eastAsia="PMingLiU" w:hAnsi="Times New Roman" w:cs="Times New Roman"/>
                <w:spacing w:val="-2"/>
                <w:sz w:val="20"/>
                <w:szCs w:val="20"/>
              </w:rPr>
              <w:t xml:space="preserve">If there is evidence </w:t>
            </w:r>
            <w:r w:rsidR="00CD75F6" w:rsidRPr="009D6A6B">
              <w:rPr>
                <w:rFonts w:ascii="Times New Roman" w:eastAsia="PMingLiU" w:hAnsi="Times New Roman" w:cs="Times New Roman"/>
                <w:spacing w:val="-2"/>
                <w:sz w:val="20"/>
                <w:szCs w:val="20"/>
              </w:rPr>
              <w:t xml:space="preserve">of </w:t>
            </w:r>
            <w:r w:rsidRPr="009D6A6B">
              <w:rPr>
                <w:rFonts w:ascii="Times New Roman" w:eastAsia="PMingLiU" w:hAnsi="Times New Roman" w:cs="Times New Roman"/>
                <w:spacing w:val="-2"/>
                <w:sz w:val="20"/>
                <w:szCs w:val="20"/>
              </w:rPr>
              <w:t>a procedural/administrative error or irregularities</w:t>
            </w:r>
            <w:r w:rsidR="006F611A" w:rsidRPr="009D6A6B">
              <w:rPr>
                <w:rFonts w:ascii="Times New Roman" w:eastAsia="PMingLiU" w:hAnsi="Times New Roman" w:cs="Times New Roman"/>
                <w:spacing w:val="-2"/>
                <w:sz w:val="20"/>
                <w:szCs w:val="20"/>
              </w:rPr>
              <w:t>.</w:t>
            </w:r>
          </w:p>
          <w:p w14:paraId="32871559" w14:textId="77777777" w:rsidR="00687C77" w:rsidRPr="009D6A6B" w:rsidRDefault="00687C77" w:rsidP="00F51163">
            <w:pPr>
              <w:suppressAutoHyphens/>
              <w:jc w:val="both"/>
              <w:rPr>
                <w:rFonts w:ascii="Times New Roman" w:eastAsia="PMingLiU" w:hAnsi="Times New Roman" w:cs="Times New Roman"/>
                <w:spacing w:val="-2"/>
                <w:sz w:val="20"/>
                <w:szCs w:val="20"/>
              </w:rPr>
            </w:pPr>
          </w:p>
        </w:tc>
      </w:tr>
      <w:tr w:rsidR="00687C77" w:rsidRPr="009D6A6B" w14:paraId="5A513636" w14:textId="77777777" w:rsidTr="006D593F">
        <w:tc>
          <w:tcPr>
            <w:tcW w:w="354" w:type="dxa"/>
            <w:tcBorders>
              <w:left w:val="single" w:sz="4" w:space="0" w:color="auto"/>
            </w:tcBorders>
          </w:tcPr>
          <w:p w14:paraId="63C0EAC6" w14:textId="77777777" w:rsidR="00687C77" w:rsidRPr="009D6A6B" w:rsidRDefault="00687C77" w:rsidP="00F51163">
            <w:pPr>
              <w:suppressAutoHyphens/>
              <w:ind w:left="360" w:right="285"/>
              <w:jc w:val="both"/>
              <w:rPr>
                <w:rFonts w:ascii="Times New Roman" w:eastAsia="PMingLiU" w:hAnsi="Times New Roman" w:cs="Times New Roman"/>
                <w:spacing w:val="-2"/>
                <w:sz w:val="20"/>
                <w:szCs w:val="20"/>
              </w:rPr>
            </w:pPr>
          </w:p>
        </w:tc>
        <w:tc>
          <w:tcPr>
            <w:tcW w:w="10448" w:type="dxa"/>
            <w:tcBorders>
              <w:right w:val="single" w:sz="4" w:space="0" w:color="auto"/>
            </w:tcBorders>
          </w:tcPr>
          <w:p w14:paraId="7AFB927C" w14:textId="449CB41B" w:rsidR="00687C77" w:rsidRPr="009D6A6B" w:rsidRDefault="00687C77" w:rsidP="00F51163">
            <w:pPr>
              <w:tabs>
                <w:tab w:val="left" w:pos="360"/>
                <w:tab w:val="left" w:pos="1080"/>
              </w:tabs>
              <w:suppressAutoHyphens/>
              <w:jc w:val="both"/>
              <w:rPr>
                <w:rFonts w:ascii="Times New Roman" w:eastAsia="PMingLiU" w:hAnsi="Times New Roman" w:cs="Times New Roman"/>
                <w:spacing w:val="-2"/>
                <w:sz w:val="20"/>
                <w:szCs w:val="20"/>
              </w:rPr>
            </w:pPr>
            <w:r w:rsidRPr="009D6A6B">
              <w:rPr>
                <w:rFonts w:ascii="Times New Roman" w:eastAsia="PMingLiU" w:hAnsi="Times New Roman" w:cs="Times New Roman"/>
                <w:spacing w:val="-2"/>
                <w:sz w:val="20"/>
                <w:szCs w:val="20"/>
              </w:rPr>
              <w:t xml:space="preserve">A student’s disagreement with the decision of the BoE is </w:t>
            </w:r>
            <w:r w:rsidRPr="009D6A6B">
              <w:rPr>
                <w:rFonts w:ascii="Times New Roman" w:eastAsia="PMingLiU" w:hAnsi="Times New Roman" w:cs="Times New Roman"/>
                <w:spacing w:val="-2"/>
                <w:sz w:val="20"/>
                <w:szCs w:val="20"/>
                <w:u w:val="single"/>
              </w:rPr>
              <w:t>not</w:t>
            </w:r>
            <w:r w:rsidR="006F611A" w:rsidRPr="009D6A6B">
              <w:rPr>
                <w:rFonts w:ascii="Times New Roman" w:eastAsia="PMingLiU" w:hAnsi="Times New Roman" w:cs="Times New Roman"/>
                <w:spacing w:val="-2"/>
                <w:sz w:val="20"/>
                <w:szCs w:val="20"/>
                <w:u w:val="single"/>
              </w:rPr>
              <w:t>,</w:t>
            </w:r>
            <w:r w:rsidRPr="009D6A6B">
              <w:rPr>
                <w:rFonts w:ascii="Times New Roman" w:eastAsia="PMingLiU" w:hAnsi="Times New Roman" w:cs="Times New Roman"/>
                <w:spacing w:val="-2"/>
                <w:sz w:val="20"/>
                <w:szCs w:val="20"/>
              </w:rPr>
              <w:t xml:space="preserve"> in itself</w:t>
            </w:r>
            <w:r w:rsidR="006F611A" w:rsidRPr="009D6A6B">
              <w:rPr>
                <w:rFonts w:ascii="Times New Roman" w:eastAsia="PMingLiU" w:hAnsi="Times New Roman" w:cs="Times New Roman"/>
                <w:spacing w:val="-2"/>
                <w:sz w:val="20"/>
                <w:szCs w:val="20"/>
              </w:rPr>
              <w:t>,</w:t>
            </w:r>
            <w:r w:rsidRPr="009D6A6B">
              <w:rPr>
                <w:rFonts w:ascii="Times New Roman" w:eastAsia="PMingLiU" w:hAnsi="Times New Roman" w:cs="Times New Roman"/>
                <w:spacing w:val="-2"/>
                <w:sz w:val="20"/>
                <w:szCs w:val="20"/>
              </w:rPr>
              <w:t xml:space="preserve"> an adequate ground for appeal.</w:t>
            </w:r>
          </w:p>
          <w:p w14:paraId="202F86C0" w14:textId="77777777" w:rsidR="00687C77" w:rsidRPr="009D6A6B" w:rsidRDefault="00687C77" w:rsidP="00F51163">
            <w:pPr>
              <w:tabs>
                <w:tab w:val="left" w:pos="360"/>
                <w:tab w:val="left" w:pos="1080"/>
              </w:tabs>
              <w:suppressAutoHyphens/>
              <w:jc w:val="both"/>
              <w:rPr>
                <w:rFonts w:ascii="Times New Roman" w:eastAsia="PMingLiU" w:hAnsi="Times New Roman" w:cs="Times New Roman"/>
                <w:spacing w:val="-2"/>
                <w:sz w:val="20"/>
                <w:szCs w:val="20"/>
              </w:rPr>
            </w:pPr>
          </w:p>
        </w:tc>
      </w:tr>
      <w:tr w:rsidR="00687C77" w:rsidRPr="009D6A6B" w14:paraId="2548CCB9" w14:textId="77777777" w:rsidTr="006D593F">
        <w:trPr>
          <w:cantSplit/>
        </w:trPr>
        <w:tc>
          <w:tcPr>
            <w:tcW w:w="354" w:type="dxa"/>
            <w:tcBorders>
              <w:left w:val="single" w:sz="4" w:space="0" w:color="auto"/>
            </w:tcBorders>
          </w:tcPr>
          <w:p w14:paraId="789993E0" w14:textId="77777777" w:rsidR="00687C77" w:rsidRPr="009D6A6B" w:rsidRDefault="00687C77" w:rsidP="00F51163">
            <w:pPr>
              <w:pStyle w:val="ListParagraph"/>
              <w:numPr>
                <w:ilvl w:val="0"/>
                <w:numId w:val="4"/>
              </w:numPr>
              <w:suppressAutoHyphens/>
              <w:ind w:left="252" w:right="285" w:hanging="270"/>
              <w:jc w:val="both"/>
              <w:rPr>
                <w:rFonts w:ascii="Times New Roman" w:eastAsia="PMingLiU" w:hAnsi="Times New Roman" w:cs="Times New Roman"/>
                <w:spacing w:val="-2"/>
                <w:sz w:val="20"/>
                <w:szCs w:val="20"/>
                <w:lang w:val="en-GB"/>
              </w:rPr>
            </w:pPr>
          </w:p>
        </w:tc>
        <w:tc>
          <w:tcPr>
            <w:tcW w:w="10448" w:type="dxa"/>
            <w:tcBorders>
              <w:right w:val="single" w:sz="4" w:space="0" w:color="auto"/>
            </w:tcBorders>
          </w:tcPr>
          <w:p w14:paraId="36CAE58C" w14:textId="6A408FDD" w:rsidR="00687C77" w:rsidRPr="009D6A6B" w:rsidRDefault="00687C77" w:rsidP="00F51163">
            <w:pPr>
              <w:tabs>
                <w:tab w:val="left" w:pos="360"/>
                <w:tab w:val="left" w:pos="1080"/>
              </w:tabs>
              <w:suppressAutoHyphens/>
              <w:jc w:val="both"/>
              <w:rPr>
                <w:rFonts w:ascii="Times New Roman" w:eastAsia="PMingLiU" w:hAnsi="Times New Roman" w:cs="Times New Roman"/>
                <w:spacing w:val="-2"/>
                <w:sz w:val="20"/>
                <w:szCs w:val="20"/>
              </w:rPr>
            </w:pPr>
            <w:r w:rsidRPr="009D6A6B">
              <w:rPr>
                <w:rFonts w:ascii="Times New Roman" w:eastAsia="PMingLiU" w:hAnsi="Times New Roman" w:cs="Times New Roman"/>
                <w:spacing w:val="-2"/>
                <w:sz w:val="20"/>
                <w:szCs w:val="20"/>
              </w:rPr>
              <w:t>The appeal by the students will be considered by the Academic Appeals Committee of the University, which will deliberate the appeal cases</w:t>
            </w:r>
            <w:r w:rsidR="006F611A" w:rsidRPr="009D6A6B">
              <w:rPr>
                <w:rFonts w:ascii="Times New Roman" w:eastAsia="PMingLiU" w:hAnsi="Times New Roman" w:cs="Times New Roman"/>
                <w:spacing w:val="-2"/>
                <w:sz w:val="20"/>
                <w:szCs w:val="20"/>
              </w:rPr>
              <w:t xml:space="preserve">, taking into account </w:t>
            </w:r>
            <w:r w:rsidRPr="009D6A6B">
              <w:rPr>
                <w:rFonts w:ascii="Times New Roman" w:eastAsia="PMingLiU" w:hAnsi="Times New Roman" w:cs="Times New Roman"/>
                <w:spacing w:val="-2"/>
                <w:sz w:val="20"/>
                <w:szCs w:val="20"/>
              </w:rPr>
              <w:t>the recommendations of the programme-hosting Department/Faculty and the Faculty Dean/School Board Chairman.  The decisions of the Academic Appeals Committee</w:t>
            </w:r>
            <w:r w:rsidR="00AA3950" w:rsidRPr="009D6A6B">
              <w:rPr>
                <w:rFonts w:ascii="Times New Roman" w:eastAsia="PMingLiU" w:hAnsi="Times New Roman" w:cs="Times New Roman"/>
                <w:spacing w:val="-2"/>
                <w:sz w:val="20"/>
                <w:szCs w:val="20"/>
              </w:rPr>
              <w:t xml:space="preserve"> </w:t>
            </w:r>
            <w:r w:rsidR="006F611A" w:rsidRPr="009D6A6B">
              <w:rPr>
                <w:rFonts w:ascii="Times New Roman" w:eastAsia="PMingLiU" w:hAnsi="Times New Roman" w:cs="Times New Roman"/>
                <w:spacing w:val="-2"/>
                <w:sz w:val="20"/>
                <w:szCs w:val="20"/>
              </w:rPr>
              <w:t xml:space="preserve">are </w:t>
            </w:r>
            <w:r w:rsidRPr="009D6A6B">
              <w:rPr>
                <w:rFonts w:ascii="Times New Roman" w:eastAsia="PMingLiU" w:hAnsi="Times New Roman" w:cs="Times New Roman"/>
                <w:spacing w:val="-2"/>
                <w:sz w:val="20"/>
                <w:szCs w:val="20"/>
              </w:rPr>
              <w:t xml:space="preserve">final within the University.  When submitting the appeal form, the appellant </w:t>
            </w:r>
            <w:r w:rsidR="006F611A" w:rsidRPr="009D6A6B">
              <w:rPr>
                <w:rFonts w:ascii="Times New Roman" w:eastAsia="PMingLiU" w:hAnsi="Times New Roman" w:cs="Times New Roman"/>
                <w:spacing w:val="-2"/>
                <w:sz w:val="20"/>
                <w:szCs w:val="20"/>
              </w:rPr>
              <w:t xml:space="preserve">is </w:t>
            </w:r>
            <w:r w:rsidRPr="009D6A6B">
              <w:rPr>
                <w:rFonts w:ascii="Times New Roman" w:eastAsia="PMingLiU" w:hAnsi="Times New Roman" w:cs="Times New Roman"/>
                <w:spacing w:val="-2"/>
                <w:sz w:val="20"/>
                <w:szCs w:val="20"/>
              </w:rPr>
              <w:t>responsi</w:t>
            </w:r>
            <w:r w:rsidR="006F611A" w:rsidRPr="009D6A6B">
              <w:rPr>
                <w:rFonts w:ascii="Times New Roman" w:eastAsia="PMingLiU" w:hAnsi="Times New Roman" w:cs="Times New Roman"/>
                <w:spacing w:val="-2"/>
                <w:sz w:val="20"/>
                <w:szCs w:val="20"/>
              </w:rPr>
              <w:t>ble for</w:t>
            </w:r>
            <w:r w:rsidRPr="009D6A6B">
              <w:rPr>
                <w:rFonts w:ascii="Times New Roman" w:eastAsia="PMingLiU" w:hAnsi="Times New Roman" w:cs="Times New Roman"/>
                <w:spacing w:val="-2"/>
                <w:sz w:val="20"/>
                <w:szCs w:val="20"/>
              </w:rPr>
              <w:t xml:space="preserve"> </w:t>
            </w:r>
            <w:r w:rsidR="006F611A" w:rsidRPr="009D6A6B">
              <w:rPr>
                <w:rFonts w:ascii="Times New Roman" w:eastAsia="PMingLiU" w:hAnsi="Times New Roman" w:cs="Times New Roman"/>
                <w:spacing w:val="-2"/>
                <w:sz w:val="20"/>
                <w:szCs w:val="20"/>
              </w:rPr>
              <w:t>providing</w:t>
            </w:r>
            <w:r w:rsidRPr="009D6A6B">
              <w:rPr>
                <w:rFonts w:ascii="Times New Roman" w:eastAsia="PMingLiU" w:hAnsi="Times New Roman" w:cs="Times New Roman"/>
                <w:spacing w:val="-2"/>
                <w:sz w:val="20"/>
                <w:szCs w:val="20"/>
              </w:rPr>
              <w:t xml:space="preserve"> the Academic Appeals Committee </w:t>
            </w:r>
            <w:r w:rsidR="006F611A" w:rsidRPr="009D6A6B">
              <w:rPr>
                <w:rFonts w:ascii="Times New Roman" w:eastAsia="PMingLiU" w:hAnsi="Times New Roman" w:cs="Times New Roman"/>
                <w:spacing w:val="-2"/>
                <w:sz w:val="20"/>
                <w:szCs w:val="20"/>
              </w:rPr>
              <w:t xml:space="preserve">with </w:t>
            </w:r>
            <w:r w:rsidRPr="009D6A6B">
              <w:rPr>
                <w:rFonts w:ascii="Times New Roman" w:eastAsia="PMingLiU" w:hAnsi="Times New Roman" w:cs="Times New Roman"/>
                <w:spacing w:val="-2"/>
                <w:sz w:val="20"/>
                <w:szCs w:val="20"/>
              </w:rPr>
              <w:t xml:space="preserve">full details and evidence that support his/her appeal. </w:t>
            </w:r>
          </w:p>
          <w:p w14:paraId="20D4F85D" w14:textId="77777777" w:rsidR="00687C77" w:rsidRPr="009D6A6B" w:rsidRDefault="00687C77" w:rsidP="00F51163">
            <w:pPr>
              <w:tabs>
                <w:tab w:val="left" w:pos="360"/>
                <w:tab w:val="left" w:pos="1080"/>
              </w:tabs>
              <w:suppressAutoHyphens/>
              <w:jc w:val="both"/>
              <w:rPr>
                <w:rFonts w:ascii="Times New Roman" w:eastAsia="PMingLiU" w:hAnsi="Times New Roman" w:cs="Times New Roman"/>
                <w:spacing w:val="-2"/>
                <w:sz w:val="20"/>
                <w:szCs w:val="20"/>
              </w:rPr>
            </w:pPr>
          </w:p>
        </w:tc>
      </w:tr>
      <w:tr w:rsidR="00687C77" w:rsidRPr="009D6A6B" w14:paraId="2E56EA1E" w14:textId="77777777" w:rsidTr="006D593F">
        <w:trPr>
          <w:cantSplit/>
          <w:trHeight w:val="603"/>
        </w:trPr>
        <w:tc>
          <w:tcPr>
            <w:tcW w:w="354" w:type="dxa"/>
            <w:tcBorders>
              <w:left w:val="single" w:sz="4" w:space="0" w:color="auto"/>
            </w:tcBorders>
          </w:tcPr>
          <w:p w14:paraId="74E28CE0" w14:textId="77777777" w:rsidR="00687C77" w:rsidRPr="009D6A6B" w:rsidRDefault="00687C77" w:rsidP="00F51163">
            <w:pPr>
              <w:pStyle w:val="ListParagraph"/>
              <w:numPr>
                <w:ilvl w:val="0"/>
                <w:numId w:val="4"/>
              </w:numPr>
              <w:suppressAutoHyphens/>
              <w:ind w:left="252" w:right="285" w:hanging="270"/>
              <w:jc w:val="both"/>
              <w:rPr>
                <w:rFonts w:ascii="Times New Roman" w:eastAsia="PMingLiU" w:hAnsi="Times New Roman" w:cs="Times New Roman"/>
                <w:spacing w:val="-2"/>
                <w:sz w:val="20"/>
                <w:szCs w:val="20"/>
                <w:lang w:val="en-GB"/>
              </w:rPr>
            </w:pPr>
          </w:p>
        </w:tc>
        <w:tc>
          <w:tcPr>
            <w:tcW w:w="10448" w:type="dxa"/>
            <w:tcBorders>
              <w:right w:val="single" w:sz="4" w:space="0" w:color="auto"/>
            </w:tcBorders>
            <w:shd w:val="clear" w:color="auto" w:fill="auto"/>
          </w:tcPr>
          <w:p w14:paraId="5F933B4D" w14:textId="327D0542" w:rsidR="005D4198" w:rsidRPr="009D6A6B" w:rsidRDefault="005D4198" w:rsidP="00F51163">
            <w:pPr>
              <w:tabs>
                <w:tab w:val="left" w:pos="360"/>
                <w:tab w:val="left" w:pos="1080"/>
              </w:tabs>
              <w:suppressAutoHyphens/>
              <w:jc w:val="both"/>
              <w:rPr>
                <w:rFonts w:ascii="Times New Roman" w:eastAsia="PMingLiU" w:hAnsi="Times New Roman" w:cs="Times New Roman"/>
                <w:spacing w:val="-2"/>
                <w:sz w:val="20"/>
                <w:szCs w:val="20"/>
              </w:rPr>
            </w:pPr>
            <w:r w:rsidRPr="009D6A6B">
              <w:rPr>
                <w:rFonts w:ascii="Times New Roman" w:eastAsia="PMingLiU" w:hAnsi="Times New Roman" w:cs="Times New Roman"/>
                <w:spacing w:val="-2"/>
                <w:sz w:val="20"/>
                <w:szCs w:val="20"/>
              </w:rPr>
              <w:t>The University reserves the right NOT to accept submission</w:t>
            </w:r>
            <w:r w:rsidR="006F611A" w:rsidRPr="009D6A6B">
              <w:rPr>
                <w:rFonts w:ascii="Times New Roman" w:eastAsia="PMingLiU" w:hAnsi="Times New Roman" w:cs="Times New Roman"/>
                <w:spacing w:val="-2"/>
                <w:sz w:val="20"/>
                <w:szCs w:val="20"/>
              </w:rPr>
              <w:t>s</w:t>
            </w:r>
            <w:r w:rsidRPr="009D6A6B">
              <w:rPr>
                <w:rFonts w:ascii="Times New Roman" w:eastAsia="PMingLiU" w:hAnsi="Times New Roman" w:cs="Times New Roman"/>
                <w:spacing w:val="-2"/>
                <w:sz w:val="20"/>
                <w:szCs w:val="20"/>
              </w:rPr>
              <w:t xml:space="preserve"> of </w:t>
            </w:r>
            <w:r w:rsidR="0028384C" w:rsidRPr="009D6A6B">
              <w:rPr>
                <w:rFonts w:ascii="Times New Roman" w:eastAsia="PMingLiU" w:hAnsi="Times New Roman" w:cs="Times New Roman"/>
                <w:spacing w:val="-2"/>
                <w:sz w:val="20"/>
                <w:szCs w:val="20"/>
              </w:rPr>
              <w:t>appeal application</w:t>
            </w:r>
            <w:r w:rsidR="006F611A" w:rsidRPr="009D6A6B">
              <w:rPr>
                <w:rFonts w:ascii="Times New Roman" w:eastAsia="PMingLiU" w:hAnsi="Times New Roman" w:cs="Times New Roman"/>
                <w:spacing w:val="-2"/>
                <w:sz w:val="20"/>
                <w:szCs w:val="20"/>
              </w:rPr>
              <w:t>s</w:t>
            </w:r>
            <w:r w:rsidR="0028384C" w:rsidRPr="009D6A6B">
              <w:rPr>
                <w:rFonts w:ascii="Times New Roman" w:eastAsia="PMingLiU" w:hAnsi="Times New Roman" w:cs="Times New Roman"/>
                <w:spacing w:val="-2"/>
                <w:sz w:val="20"/>
                <w:szCs w:val="20"/>
              </w:rPr>
              <w:t xml:space="preserve"> or </w:t>
            </w:r>
            <w:r w:rsidRPr="009D6A6B">
              <w:rPr>
                <w:rFonts w:ascii="Times New Roman" w:eastAsia="PMingLiU" w:hAnsi="Times New Roman" w:cs="Times New Roman"/>
                <w:spacing w:val="-2"/>
                <w:sz w:val="20"/>
                <w:szCs w:val="20"/>
              </w:rPr>
              <w:t>additional documents associated with an appeal application after the stipulated deadline.</w:t>
            </w:r>
          </w:p>
        </w:tc>
      </w:tr>
      <w:tr w:rsidR="00C51867" w:rsidRPr="009D6A6B" w14:paraId="1A017D38" w14:textId="77777777" w:rsidTr="006D593F">
        <w:trPr>
          <w:cantSplit/>
        </w:trPr>
        <w:tc>
          <w:tcPr>
            <w:tcW w:w="354" w:type="dxa"/>
            <w:tcBorders>
              <w:left w:val="single" w:sz="4" w:space="0" w:color="auto"/>
              <w:bottom w:val="single" w:sz="4" w:space="0" w:color="auto"/>
            </w:tcBorders>
            <w:shd w:val="clear" w:color="auto" w:fill="auto"/>
          </w:tcPr>
          <w:p w14:paraId="7DFA119D" w14:textId="77777777" w:rsidR="00C51867" w:rsidRPr="009D6A6B" w:rsidRDefault="00C51867" w:rsidP="00F51163">
            <w:pPr>
              <w:pStyle w:val="ListParagraph"/>
              <w:numPr>
                <w:ilvl w:val="0"/>
                <w:numId w:val="4"/>
              </w:numPr>
              <w:suppressAutoHyphens/>
              <w:ind w:left="252" w:right="285" w:hanging="270"/>
              <w:jc w:val="both"/>
              <w:rPr>
                <w:rFonts w:ascii="Times New Roman" w:eastAsia="PMingLiU" w:hAnsi="Times New Roman" w:cs="Times New Roman"/>
                <w:spacing w:val="-2"/>
                <w:sz w:val="20"/>
                <w:szCs w:val="20"/>
                <w:lang w:val="en-GB"/>
              </w:rPr>
            </w:pPr>
          </w:p>
        </w:tc>
        <w:tc>
          <w:tcPr>
            <w:tcW w:w="10448" w:type="dxa"/>
            <w:tcBorders>
              <w:bottom w:val="single" w:sz="4" w:space="0" w:color="auto"/>
              <w:right w:val="single" w:sz="4" w:space="0" w:color="auto"/>
            </w:tcBorders>
            <w:shd w:val="clear" w:color="auto" w:fill="auto"/>
          </w:tcPr>
          <w:p w14:paraId="0FDC5510" w14:textId="41B69329" w:rsidR="00C51867" w:rsidRPr="009D6A6B" w:rsidRDefault="008B1968" w:rsidP="00F51163">
            <w:pPr>
              <w:tabs>
                <w:tab w:val="left" w:pos="1080"/>
              </w:tabs>
              <w:suppressAutoHyphens/>
              <w:jc w:val="both"/>
              <w:rPr>
                <w:rFonts w:ascii="Times New Roman" w:eastAsia="PMingLiU" w:hAnsi="Times New Roman" w:cs="Times New Roman"/>
                <w:spacing w:val="-2"/>
                <w:sz w:val="20"/>
                <w:szCs w:val="20"/>
              </w:rPr>
            </w:pPr>
            <w:bookmarkStart w:id="0" w:name="_Hlk164328753"/>
            <w:r w:rsidRPr="009D6A6B">
              <w:rPr>
                <w:rFonts w:ascii="Times New Roman" w:hAnsi="Times New Roman" w:cs="Times New Roman"/>
                <w:sz w:val="20"/>
                <w:szCs w:val="20"/>
                <w:lang w:val="en-HK"/>
              </w:rPr>
              <w:t>T</w:t>
            </w:r>
            <w:r w:rsidR="00C51867" w:rsidRPr="009D6A6B">
              <w:rPr>
                <w:rFonts w:ascii="Times New Roman" w:hAnsi="Times New Roman" w:cs="Times New Roman"/>
                <w:sz w:val="20"/>
                <w:szCs w:val="20"/>
                <w:lang w:val="en-HK"/>
              </w:rPr>
              <w:t xml:space="preserve">he University reserves the right to verify the evidence </w:t>
            </w:r>
            <w:r w:rsidR="00D42445" w:rsidRPr="009D6A6B">
              <w:rPr>
                <w:rFonts w:ascii="Times New Roman" w:hAnsi="Times New Roman" w:cs="Times New Roman"/>
                <w:sz w:val="20"/>
                <w:szCs w:val="20"/>
              </w:rPr>
              <w:t xml:space="preserve">submitted by </w:t>
            </w:r>
            <w:r w:rsidR="00646E78" w:rsidRPr="009D6A6B">
              <w:rPr>
                <w:rFonts w:ascii="Times New Roman" w:hAnsi="Times New Roman" w:cs="Times New Roman"/>
                <w:sz w:val="20"/>
                <w:szCs w:val="20"/>
                <w:lang w:val="en-HK"/>
              </w:rPr>
              <w:t>students</w:t>
            </w:r>
            <w:r w:rsidR="00C51867" w:rsidRPr="009D6A6B">
              <w:rPr>
                <w:rFonts w:ascii="Times New Roman" w:hAnsi="Times New Roman" w:cs="Times New Roman"/>
                <w:sz w:val="20"/>
                <w:szCs w:val="20"/>
                <w:lang w:val="en-HK"/>
              </w:rPr>
              <w:t xml:space="preserve">, and </w:t>
            </w:r>
            <w:r w:rsidR="00872F6D" w:rsidRPr="009D6A6B">
              <w:rPr>
                <w:rFonts w:ascii="Times New Roman" w:eastAsia="Times New Roman" w:hAnsi="Times New Roman" w:cs="Times New Roman"/>
                <w:sz w:val="20"/>
                <w:szCs w:val="20"/>
              </w:rPr>
              <w:t>verification with the issuing authority may be conducted. I</w:t>
            </w:r>
            <w:r w:rsidR="00C51867" w:rsidRPr="009D6A6B">
              <w:rPr>
                <w:rFonts w:ascii="Times New Roman" w:hAnsi="Times New Roman" w:cs="Times New Roman"/>
                <w:sz w:val="20"/>
                <w:szCs w:val="20"/>
                <w:lang w:val="en-HK"/>
              </w:rPr>
              <w:t>f it is found that false evidence</w:t>
            </w:r>
            <w:r w:rsidR="00D42445" w:rsidRPr="009D6A6B">
              <w:rPr>
                <w:rFonts w:ascii="Times New Roman" w:hAnsi="Times New Roman" w:cs="Times New Roman"/>
                <w:sz w:val="20"/>
                <w:szCs w:val="20"/>
                <w:lang w:val="en-HK"/>
              </w:rPr>
              <w:t xml:space="preserve"> has been provided</w:t>
            </w:r>
            <w:r w:rsidR="00C51867" w:rsidRPr="009D6A6B">
              <w:rPr>
                <w:rFonts w:ascii="Times New Roman" w:hAnsi="Times New Roman" w:cs="Times New Roman"/>
                <w:sz w:val="20"/>
                <w:szCs w:val="20"/>
                <w:lang w:val="en-HK"/>
              </w:rPr>
              <w:t>, the</w:t>
            </w:r>
            <w:r w:rsidR="00872F6D" w:rsidRPr="009D6A6B">
              <w:rPr>
                <w:rFonts w:ascii="Times New Roman" w:hAnsi="Times New Roman" w:cs="Times New Roman"/>
                <w:sz w:val="20"/>
                <w:szCs w:val="20"/>
                <w:lang w:val="en-HK"/>
              </w:rPr>
              <w:t xml:space="preserve"> students concerned</w:t>
            </w:r>
            <w:r w:rsidR="00C51867" w:rsidRPr="009D6A6B">
              <w:rPr>
                <w:rFonts w:ascii="Times New Roman" w:hAnsi="Times New Roman" w:cs="Times New Roman"/>
                <w:sz w:val="20"/>
                <w:szCs w:val="20"/>
                <w:lang w:val="en-HK"/>
              </w:rPr>
              <w:t xml:space="preserve"> </w:t>
            </w:r>
            <w:r w:rsidR="00851570" w:rsidRPr="009D6A6B">
              <w:rPr>
                <w:rFonts w:ascii="Times New Roman" w:hAnsi="Times New Roman" w:cs="Times New Roman"/>
                <w:sz w:val="20"/>
                <w:szCs w:val="20"/>
                <w:lang w:val="en-HK"/>
              </w:rPr>
              <w:t xml:space="preserve">will </w:t>
            </w:r>
            <w:r w:rsidR="00C51867" w:rsidRPr="009D6A6B">
              <w:rPr>
                <w:rFonts w:ascii="Times New Roman" w:hAnsi="Times New Roman" w:cs="Times New Roman"/>
                <w:sz w:val="20"/>
                <w:szCs w:val="20"/>
                <w:lang w:val="en-HK"/>
              </w:rPr>
              <w:t>be subject to disciplinary action(s)</w:t>
            </w:r>
            <w:r w:rsidR="008B7CA9" w:rsidRPr="009D6A6B">
              <w:rPr>
                <w:rFonts w:ascii="Times New Roman" w:hAnsi="Times New Roman" w:cs="Times New Roman"/>
                <w:sz w:val="20"/>
                <w:szCs w:val="20"/>
                <w:lang w:val="en-HK"/>
              </w:rPr>
              <w:t>.</w:t>
            </w:r>
          </w:p>
          <w:bookmarkEnd w:id="0"/>
          <w:p w14:paraId="7D82B25C" w14:textId="77777777" w:rsidR="00C51867" w:rsidRPr="009D6A6B" w:rsidRDefault="00C51867" w:rsidP="00F51163">
            <w:pPr>
              <w:tabs>
                <w:tab w:val="left" w:pos="360"/>
                <w:tab w:val="left" w:pos="1080"/>
              </w:tabs>
              <w:suppressAutoHyphens/>
              <w:jc w:val="both"/>
              <w:rPr>
                <w:rFonts w:ascii="Times New Roman" w:eastAsia="PMingLiU" w:hAnsi="Times New Roman" w:cs="Times New Roman"/>
                <w:spacing w:val="-2"/>
                <w:sz w:val="20"/>
                <w:szCs w:val="20"/>
              </w:rPr>
            </w:pPr>
          </w:p>
        </w:tc>
      </w:tr>
    </w:tbl>
    <w:p w14:paraId="57603F03" w14:textId="44858CB8" w:rsidR="00AD6765" w:rsidRPr="009D6A6B" w:rsidRDefault="00AD6765" w:rsidP="00F51163">
      <w:pPr>
        <w:tabs>
          <w:tab w:val="left" w:pos="360"/>
        </w:tabs>
        <w:spacing w:after="0" w:line="240" w:lineRule="auto"/>
        <w:rPr>
          <w:rFonts w:ascii="Times New Roman" w:eastAsia="PMingLiU" w:hAnsi="Times New Roman" w:cs="Times New Roman"/>
          <w:b/>
          <w:bCs/>
          <w:sz w:val="20"/>
          <w:szCs w:val="20"/>
        </w:rPr>
      </w:pPr>
    </w:p>
    <w:p w14:paraId="225E462F" w14:textId="77777777" w:rsidR="00AF5FDC" w:rsidRPr="009D6A6B" w:rsidRDefault="00AF5FDC" w:rsidP="00F51163">
      <w:pPr>
        <w:tabs>
          <w:tab w:val="left" w:pos="360"/>
        </w:tabs>
        <w:spacing w:after="0" w:line="240" w:lineRule="auto"/>
        <w:rPr>
          <w:rFonts w:ascii="Times New Roman" w:eastAsia="PMingLiU" w:hAnsi="Times New Roman" w:cs="Times New Roman"/>
          <w:b/>
          <w:bCs/>
          <w:sz w:val="20"/>
          <w:szCs w:val="20"/>
        </w:rPr>
      </w:pPr>
      <w:r w:rsidRPr="009D6A6B">
        <w:rPr>
          <w:rFonts w:ascii="Times New Roman" w:eastAsia="PMingLiU" w:hAnsi="Times New Roman" w:cs="Times New Roman"/>
          <w:b/>
          <w:bCs/>
          <w:sz w:val="20"/>
          <w:szCs w:val="20"/>
        </w:rPr>
        <w:t>I.</w:t>
      </w:r>
      <w:r w:rsidRPr="009D6A6B">
        <w:rPr>
          <w:rFonts w:ascii="Times New Roman" w:eastAsia="PMingLiU" w:hAnsi="Times New Roman" w:cs="Times New Roman"/>
          <w:b/>
          <w:bCs/>
          <w:sz w:val="20"/>
          <w:szCs w:val="20"/>
        </w:rPr>
        <w:tab/>
        <w:t>PARTICULARS OF STUDENT</w:t>
      </w:r>
    </w:p>
    <w:tbl>
      <w:tblPr>
        <w:tblW w:w="0" w:type="auto"/>
        <w:tblInd w:w="468" w:type="dxa"/>
        <w:tblLayout w:type="fixed"/>
        <w:tblLook w:val="0000" w:firstRow="0" w:lastRow="0" w:firstColumn="0" w:lastColumn="0" w:noHBand="0" w:noVBand="0"/>
      </w:tblPr>
      <w:tblGrid>
        <w:gridCol w:w="810"/>
        <w:gridCol w:w="4410"/>
        <w:gridCol w:w="1260"/>
        <w:gridCol w:w="331"/>
        <w:gridCol w:w="331"/>
        <w:gridCol w:w="331"/>
        <w:gridCol w:w="331"/>
        <w:gridCol w:w="331"/>
        <w:gridCol w:w="331"/>
        <w:gridCol w:w="331"/>
        <w:gridCol w:w="331"/>
        <w:gridCol w:w="302"/>
      </w:tblGrid>
      <w:tr w:rsidR="00AF5FDC" w:rsidRPr="009D6A6B" w14:paraId="15DEE231" w14:textId="77777777" w:rsidTr="00773A0E">
        <w:trPr>
          <w:trHeight w:val="475"/>
          <w:tblHeader/>
        </w:trPr>
        <w:tc>
          <w:tcPr>
            <w:tcW w:w="810" w:type="dxa"/>
          </w:tcPr>
          <w:p w14:paraId="15B748BA" w14:textId="77777777" w:rsidR="00AF5FDC" w:rsidRPr="009D6A6B" w:rsidRDefault="00AF5FDC" w:rsidP="00F51163">
            <w:pPr>
              <w:tabs>
                <w:tab w:val="left" w:pos="360"/>
              </w:tabs>
              <w:spacing w:after="0" w:line="240" w:lineRule="auto"/>
              <w:rPr>
                <w:rFonts w:ascii="Times New Roman" w:eastAsia="PMingLiU" w:hAnsi="Times New Roman" w:cs="Times New Roman"/>
                <w:sz w:val="20"/>
                <w:szCs w:val="20"/>
              </w:rPr>
            </w:pPr>
          </w:p>
          <w:p w14:paraId="336DBE45" w14:textId="77777777" w:rsidR="00AF5FDC" w:rsidRPr="009D6A6B" w:rsidRDefault="00AF5FDC" w:rsidP="00F51163">
            <w:pPr>
              <w:tabs>
                <w:tab w:val="left" w:pos="360"/>
              </w:tabs>
              <w:spacing w:after="0" w:line="240" w:lineRule="auto"/>
              <w:rPr>
                <w:rFonts w:ascii="Times New Roman" w:eastAsia="PMingLiU" w:hAnsi="Times New Roman" w:cs="Times New Roman"/>
                <w:sz w:val="20"/>
                <w:szCs w:val="20"/>
              </w:rPr>
            </w:pPr>
            <w:r w:rsidRPr="009D6A6B">
              <w:rPr>
                <w:rFonts w:ascii="Times New Roman" w:eastAsia="PMingLiU" w:hAnsi="Times New Roman" w:cs="Times New Roman"/>
                <w:sz w:val="20"/>
                <w:szCs w:val="20"/>
              </w:rPr>
              <w:t xml:space="preserve">Name: </w:t>
            </w:r>
          </w:p>
        </w:tc>
        <w:tc>
          <w:tcPr>
            <w:tcW w:w="4410" w:type="dxa"/>
            <w:tcBorders>
              <w:bottom w:val="single" w:sz="4" w:space="0" w:color="auto"/>
            </w:tcBorders>
            <w:vAlign w:val="bottom"/>
          </w:tcPr>
          <w:p w14:paraId="14292779" w14:textId="77777777" w:rsidR="00AF5FDC" w:rsidRPr="009D6A6B" w:rsidRDefault="00AF5FDC" w:rsidP="00F51163">
            <w:pPr>
              <w:tabs>
                <w:tab w:val="left" w:pos="3738"/>
              </w:tabs>
              <w:spacing w:after="0" w:line="240" w:lineRule="auto"/>
              <w:rPr>
                <w:rFonts w:ascii="Times New Roman" w:eastAsia="PMingLiU" w:hAnsi="Times New Roman" w:cs="Times New Roman"/>
                <w:sz w:val="20"/>
                <w:szCs w:val="20"/>
              </w:rPr>
            </w:pPr>
          </w:p>
        </w:tc>
        <w:tc>
          <w:tcPr>
            <w:tcW w:w="1260" w:type="dxa"/>
            <w:tcBorders>
              <w:right w:val="single" w:sz="4" w:space="0" w:color="auto"/>
            </w:tcBorders>
            <w:vAlign w:val="bottom"/>
          </w:tcPr>
          <w:p w14:paraId="09DC0E99" w14:textId="77777777" w:rsidR="00AF5FDC" w:rsidRPr="009D6A6B" w:rsidRDefault="00AF5FDC" w:rsidP="00F51163">
            <w:pPr>
              <w:tabs>
                <w:tab w:val="left" w:pos="360"/>
              </w:tabs>
              <w:spacing w:after="0" w:line="240" w:lineRule="auto"/>
              <w:rPr>
                <w:rFonts w:ascii="Times New Roman" w:eastAsia="PMingLiU" w:hAnsi="Times New Roman" w:cs="Times New Roman"/>
                <w:sz w:val="20"/>
                <w:szCs w:val="20"/>
              </w:rPr>
            </w:pPr>
          </w:p>
          <w:p w14:paraId="5A28BB8D" w14:textId="77777777" w:rsidR="00AF5FDC" w:rsidRPr="009D6A6B" w:rsidRDefault="00AF5FDC" w:rsidP="00F51163">
            <w:pPr>
              <w:tabs>
                <w:tab w:val="left" w:pos="72"/>
              </w:tabs>
              <w:spacing w:after="0" w:line="240" w:lineRule="auto"/>
              <w:ind w:right="-18"/>
              <w:rPr>
                <w:rFonts w:ascii="Times New Roman" w:eastAsia="PMingLiU" w:hAnsi="Times New Roman" w:cs="Times New Roman"/>
                <w:sz w:val="20"/>
                <w:szCs w:val="20"/>
              </w:rPr>
            </w:pPr>
            <w:r w:rsidRPr="009D6A6B">
              <w:rPr>
                <w:rFonts w:ascii="Times New Roman" w:eastAsia="PMingLiU" w:hAnsi="Times New Roman" w:cs="Times New Roman"/>
                <w:sz w:val="20"/>
                <w:szCs w:val="20"/>
              </w:rPr>
              <w:tab/>
              <w:t>Student No.</w:t>
            </w:r>
          </w:p>
        </w:tc>
        <w:tc>
          <w:tcPr>
            <w:tcW w:w="331" w:type="dxa"/>
            <w:tcBorders>
              <w:top w:val="single" w:sz="4" w:space="0" w:color="auto"/>
              <w:left w:val="single" w:sz="4" w:space="0" w:color="auto"/>
              <w:bottom w:val="single" w:sz="4" w:space="0" w:color="auto"/>
              <w:right w:val="single" w:sz="4" w:space="0" w:color="auto"/>
            </w:tcBorders>
            <w:vAlign w:val="center"/>
          </w:tcPr>
          <w:p w14:paraId="67B0045C" w14:textId="77777777" w:rsidR="00AF5FDC" w:rsidRPr="009D6A6B" w:rsidRDefault="00AF5FDC" w:rsidP="00F51163">
            <w:pPr>
              <w:tabs>
                <w:tab w:val="left" w:pos="360"/>
              </w:tabs>
              <w:spacing w:after="0" w:line="240" w:lineRule="auto"/>
              <w:jc w:val="center"/>
              <w:rPr>
                <w:rFonts w:ascii="Times New Roman" w:eastAsia="PMingLiU" w:hAnsi="Times New Roman" w:cs="Times New Roman"/>
                <w:sz w:val="20"/>
                <w:szCs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66A42C17" w14:textId="77777777" w:rsidR="00AF5FDC" w:rsidRPr="009D6A6B" w:rsidRDefault="00AF5FDC" w:rsidP="00F51163">
            <w:pPr>
              <w:tabs>
                <w:tab w:val="left" w:pos="360"/>
              </w:tabs>
              <w:spacing w:after="0" w:line="240" w:lineRule="auto"/>
              <w:jc w:val="center"/>
              <w:rPr>
                <w:rFonts w:ascii="Times New Roman" w:eastAsia="PMingLiU" w:hAnsi="Times New Roman" w:cs="Times New Roman"/>
                <w:sz w:val="20"/>
                <w:szCs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433C530F" w14:textId="77777777" w:rsidR="00AF5FDC" w:rsidRPr="009D6A6B" w:rsidRDefault="00AF5FDC" w:rsidP="00F51163">
            <w:pPr>
              <w:tabs>
                <w:tab w:val="left" w:pos="360"/>
              </w:tabs>
              <w:spacing w:after="0" w:line="240" w:lineRule="auto"/>
              <w:jc w:val="center"/>
              <w:rPr>
                <w:rFonts w:ascii="Times New Roman" w:eastAsia="PMingLiU" w:hAnsi="Times New Roman" w:cs="Times New Roman"/>
                <w:sz w:val="20"/>
                <w:szCs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7C4B4515" w14:textId="77777777" w:rsidR="00AF5FDC" w:rsidRPr="009D6A6B" w:rsidRDefault="00AF5FDC" w:rsidP="00F51163">
            <w:pPr>
              <w:tabs>
                <w:tab w:val="left" w:pos="360"/>
              </w:tabs>
              <w:spacing w:after="0" w:line="240" w:lineRule="auto"/>
              <w:jc w:val="center"/>
              <w:rPr>
                <w:rFonts w:ascii="Times New Roman" w:eastAsia="PMingLiU" w:hAnsi="Times New Roman" w:cs="Times New Roman"/>
                <w:sz w:val="20"/>
                <w:szCs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6EA62046" w14:textId="77777777" w:rsidR="00AF5FDC" w:rsidRPr="009D6A6B" w:rsidRDefault="00AF5FDC" w:rsidP="00F51163">
            <w:pPr>
              <w:tabs>
                <w:tab w:val="left" w:pos="360"/>
              </w:tabs>
              <w:spacing w:after="0" w:line="240" w:lineRule="auto"/>
              <w:jc w:val="center"/>
              <w:rPr>
                <w:rFonts w:ascii="Times New Roman" w:eastAsia="PMingLiU" w:hAnsi="Times New Roman" w:cs="Times New Roman"/>
                <w:sz w:val="20"/>
                <w:szCs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76312220" w14:textId="77777777" w:rsidR="00AF5FDC" w:rsidRPr="009D6A6B" w:rsidRDefault="00AF5FDC" w:rsidP="00F51163">
            <w:pPr>
              <w:tabs>
                <w:tab w:val="left" w:pos="360"/>
              </w:tabs>
              <w:spacing w:after="0" w:line="240" w:lineRule="auto"/>
              <w:jc w:val="center"/>
              <w:rPr>
                <w:rFonts w:ascii="Times New Roman" w:eastAsia="PMingLiU" w:hAnsi="Times New Roman" w:cs="Times New Roman"/>
                <w:sz w:val="20"/>
                <w:szCs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55F719D6" w14:textId="77777777" w:rsidR="00AF5FDC" w:rsidRPr="009D6A6B" w:rsidRDefault="00AF5FDC" w:rsidP="00F51163">
            <w:pPr>
              <w:tabs>
                <w:tab w:val="left" w:pos="360"/>
              </w:tabs>
              <w:spacing w:after="0" w:line="240" w:lineRule="auto"/>
              <w:jc w:val="center"/>
              <w:rPr>
                <w:rFonts w:ascii="Times New Roman" w:eastAsia="PMingLiU" w:hAnsi="Times New Roman" w:cs="Times New Roman"/>
                <w:sz w:val="20"/>
                <w:szCs w:val="20"/>
              </w:rPr>
            </w:pPr>
          </w:p>
        </w:tc>
        <w:tc>
          <w:tcPr>
            <w:tcW w:w="331" w:type="dxa"/>
            <w:tcBorders>
              <w:top w:val="single" w:sz="4" w:space="0" w:color="auto"/>
              <w:left w:val="single" w:sz="4" w:space="0" w:color="auto"/>
              <w:bottom w:val="single" w:sz="4" w:space="0" w:color="auto"/>
              <w:right w:val="single" w:sz="4" w:space="0" w:color="auto"/>
            </w:tcBorders>
            <w:vAlign w:val="center"/>
          </w:tcPr>
          <w:p w14:paraId="03A71C75" w14:textId="77777777" w:rsidR="00AF5FDC" w:rsidRPr="009D6A6B" w:rsidRDefault="00AF5FDC" w:rsidP="00F51163">
            <w:pPr>
              <w:tabs>
                <w:tab w:val="left" w:pos="360"/>
              </w:tabs>
              <w:spacing w:after="0" w:line="240" w:lineRule="auto"/>
              <w:jc w:val="center"/>
              <w:rPr>
                <w:rFonts w:ascii="Times New Roman" w:eastAsia="PMingLiU" w:hAnsi="Times New Roman" w:cs="Times New Roman"/>
                <w:sz w:val="20"/>
                <w:szCs w:val="20"/>
              </w:rPr>
            </w:pPr>
          </w:p>
        </w:tc>
        <w:tc>
          <w:tcPr>
            <w:tcW w:w="302" w:type="dxa"/>
            <w:tcBorders>
              <w:top w:val="single" w:sz="4" w:space="0" w:color="auto"/>
              <w:left w:val="single" w:sz="4" w:space="0" w:color="auto"/>
              <w:bottom w:val="single" w:sz="4" w:space="0" w:color="auto"/>
              <w:right w:val="single" w:sz="4" w:space="0" w:color="auto"/>
            </w:tcBorders>
            <w:vAlign w:val="center"/>
          </w:tcPr>
          <w:p w14:paraId="3CFB75B1" w14:textId="77777777" w:rsidR="00AF5FDC" w:rsidRPr="009D6A6B" w:rsidRDefault="00AF5FDC" w:rsidP="00F51163">
            <w:pPr>
              <w:tabs>
                <w:tab w:val="left" w:pos="360"/>
              </w:tabs>
              <w:spacing w:after="0" w:line="240" w:lineRule="auto"/>
              <w:jc w:val="center"/>
              <w:rPr>
                <w:rFonts w:ascii="Times New Roman" w:eastAsia="PMingLiU" w:hAnsi="Times New Roman" w:cs="Times New Roman"/>
                <w:sz w:val="20"/>
                <w:szCs w:val="20"/>
              </w:rPr>
            </w:pPr>
          </w:p>
        </w:tc>
      </w:tr>
    </w:tbl>
    <w:p w14:paraId="43C0B09C" w14:textId="77777777" w:rsidR="00AF5FDC" w:rsidRPr="009D6A6B" w:rsidRDefault="00AF5FDC" w:rsidP="00F51163">
      <w:pPr>
        <w:tabs>
          <w:tab w:val="left" w:pos="7195"/>
          <w:tab w:val="left" w:pos="9001"/>
          <w:tab w:val="left" w:pos="9336"/>
        </w:tabs>
        <w:spacing w:after="0" w:line="240" w:lineRule="auto"/>
        <w:rPr>
          <w:rFonts w:ascii="Times New Roman" w:eastAsia="PMingLiU" w:hAnsi="Times New Roman" w:cs="Times New Roman"/>
          <w:sz w:val="20"/>
          <w:szCs w:val="20"/>
        </w:rPr>
      </w:pPr>
      <w:r w:rsidRPr="009D6A6B">
        <w:rPr>
          <w:rFonts w:ascii="Times New Roman" w:eastAsia="PMingLiU" w:hAnsi="Times New Roman" w:cs="Times New Roman"/>
          <w:sz w:val="20"/>
          <w:szCs w:val="20"/>
        </w:rPr>
        <w:tab/>
        <w:t>Programme</w:t>
      </w:r>
      <w:r w:rsidRPr="009D6A6B">
        <w:rPr>
          <w:rFonts w:ascii="Times New Roman" w:eastAsia="PMingLiU" w:hAnsi="Times New Roman" w:cs="Times New Roman"/>
          <w:sz w:val="20"/>
          <w:szCs w:val="20"/>
        </w:rPr>
        <w:tab/>
        <w:t>Stream</w:t>
      </w:r>
      <w:r w:rsidRPr="009D6A6B">
        <w:rPr>
          <w:rFonts w:ascii="Times New Roman" w:eastAsia="PMingLiU" w:hAnsi="Times New Roman" w:cs="Times New Roman"/>
          <w:sz w:val="20"/>
          <w:szCs w:val="20"/>
        </w:rPr>
        <w:tab/>
        <w:t xml:space="preserve"> </w:t>
      </w:r>
    </w:p>
    <w:tbl>
      <w:tblPr>
        <w:tblW w:w="9421" w:type="dxa"/>
        <w:tblInd w:w="468" w:type="dxa"/>
        <w:tblLayout w:type="fixed"/>
        <w:tblLook w:val="0000" w:firstRow="0" w:lastRow="0" w:firstColumn="0" w:lastColumn="0" w:noHBand="0" w:noVBand="0"/>
      </w:tblPr>
      <w:tblGrid>
        <w:gridCol w:w="1710"/>
        <w:gridCol w:w="4050"/>
        <w:gridCol w:w="711"/>
        <w:gridCol w:w="327"/>
        <w:gridCol w:w="328"/>
        <w:gridCol w:w="328"/>
        <w:gridCol w:w="328"/>
        <w:gridCol w:w="327"/>
        <w:gridCol w:w="328"/>
        <w:gridCol w:w="328"/>
        <w:gridCol w:w="328"/>
        <w:gridCol w:w="328"/>
      </w:tblGrid>
      <w:tr w:rsidR="00AF5FDC" w:rsidRPr="009D6A6B" w14:paraId="131FC236" w14:textId="77777777" w:rsidTr="00773A0E">
        <w:tc>
          <w:tcPr>
            <w:tcW w:w="1710" w:type="dxa"/>
          </w:tcPr>
          <w:p w14:paraId="52442424" w14:textId="77777777" w:rsidR="00AF5FDC" w:rsidRPr="009D6A6B" w:rsidRDefault="00AF5FDC" w:rsidP="00F51163">
            <w:pPr>
              <w:tabs>
                <w:tab w:val="left" w:pos="360"/>
              </w:tabs>
              <w:spacing w:after="0" w:line="240" w:lineRule="auto"/>
              <w:rPr>
                <w:rFonts w:ascii="Times New Roman" w:eastAsia="PMingLiU" w:hAnsi="Times New Roman" w:cs="Times New Roman"/>
                <w:sz w:val="20"/>
                <w:szCs w:val="20"/>
              </w:rPr>
            </w:pPr>
          </w:p>
          <w:p w14:paraId="1B2B6042" w14:textId="77777777" w:rsidR="00AF5FDC" w:rsidRPr="009D6A6B" w:rsidRDefault="00AF5FDC" w:rsidP="00F51163">
            <w:pPr>
              <w:tabs>
                <w:tab w:val="left" w:pos="360"/>
              </w:tabs>
              <w:spacing w:after="0" w:line="240" w:lineRule="auto"/>
              <w:rPr>
                <w:rFonts w:ascii="Times New Roman" w:eastAsia="PMingLiU" w:hAnsi="Times New Roman" w:cs="Times New Roman"/>
                <w:sz w:val="20"/>
                <w:szCs w:val="20"/>
              </w:rPr>
            </w:pPr>
            <w:r w:rsidRPr="009D6A6B">
              <w:rPr>
                <w:rFonts w:ascii="Times New Roman" w:eastAsia="PMingLiU" w:hAnsi="Times New Roman" w:cs="Times New Roman"/>
                <w:sz w:val="20"/>
                <w:szCs w:val="20"/>
              </w:rPr>
              <w:t>Programme Title:</w:t>
            </w:r>
          </w:p>
        </w:tc>
        <w:tc>
          <w:tcPr>
            <w:tcW w:w="4050" w:type="dxa"/>
            <w:tcBorders>
              <w:bottom w:val="single" w:sz="4" w:space="0" w:color="auto"/>
            </w:tcBorders>
            <w:vAlign w:val="bottom"/>
          </w:tcPr>
          <w:p w14:paraId="6A187C05" w14:textId="77777777" w:rsidR="00AF5FDC" w:rsidRPr="009D6A6B" w:rsidRDefault="00AF5FDC" w:rsidP="00F51163">
            <w:pPr>
              <w:tabs>
                <w:tab w:val="left" w:pos="360"/>
              </w:tabs>
              <w:spacing w:after="0" w:line="240" w:lineRule="auto"/>
              <w:rPr>
                <w:rFonts w:ascii="Times New Roman" w:eastAsia="PMingLiU" w:hAnsi="Times New Roman" w:cs="Times New Roman"/>
                <w:sz w:val="20"/>
                <w:szCs w:val="20"/>
              </w:rPr>
            </w:pPr>
          </w:p>
        </w:tc>
        <w:tc>
          <w:tcPr>
            <w:tcW w:w="711" w:type="dxa"/>
          </w:tcPr>
          <w:p w14:paraId="485AC6EC" w14:textId="77777777" w:rsidR="00AF5FDC" w:rsidRPr="009D6A6B" w:rsidRDefault="00AF5FDC" w:rsidP="00F51163">
            <w:pPr>
              <w:tabs>
                <w:tab w:val="left" w:pos="360"/>
              </w:tabs>
              <w:spacing w:after="0" w:line="240" w:lineRule="auto"/>
              <w:rPr>
                <w:rFonts w:ascii="Times New Roman" w:eastAsia="PMingLiU" w:hAnsi="Times New Roman" w:cs="Times New Roman"/>
                <w:sz w:val="20"/>
                <w:szCs w:val="20"/>
              </w:rPr>
            </w:pPr>
          </w:p>
        </w:tc>
        <w:tc>
          <w:tcPr>
            <w:tcW w:w="327" w:type="dxa"/>
            <w:tcBorders>
              <w:top w:val="single" w:sz="6" w:space="0" w:color="auto"/>
              <w:left w:val="single" w:sz="6" w:space="0" w:color="auto"/>
              <w:bottom w:val="single" w:sz="6" w:space="0" w:color="auto"/>
              <w:right w:val="single" w:sz="6" w:space="0" w:color="auto"/>
            </w:tcBorders>
            <w:vAlign w:val="center"/>
          </w:tcPr>
          <w:p w14:paraId="5D8E3648" w14:textId="77777777" w:rsidR="00AF5FDC" w:rsidRPr="009D6A6B" w:rsidRDefault="00AF5FDC" w:rsidP="00F51163">
            <w:pPr>
              <w:tabs>
                <w:tab w:val="left" w:pos="360"/>
              </w:tabs>
              <w:spacing w:after="0" w:line="240" w:lineRule="auto"/>
              <w:jc w:val="center"/>
              <w:rPr>
                <w:rFonts w:ascii="Times New Roman" w:eastAsia="PMingLiU" w:hAnsi="Times New Roman" w:cs="Times New Roman"/>
                <w:sz w:val="20"/>
                <w:szCs w:val="20"/>
              </w:rPr>
            </w:pPr>
          </w:p>
        </w:tc>
        <w:tc>
          <w:tcPr>
            <w:tcW w:w="328" w:type="dxa"/>
            <w:tcBorders>
              <w:top w:val="single" w:sz="6" w:space="0" w:color="auto"/>
              <w:left w:val="single" w:sz="6" w:space="0" w:color="auto"/>
              <w:bottom w:val="single" w:sz="6" w:space="0" w:color="auto"/>
              <w:right w:val="single" w:sz="6" w:space="0" w:color="auto"/>
            </w:tcBorders>
            <w:vAlign w:val="center"/>
          </w:tcPr>
          <w:p w14:paraId="33C54D3C" w14:textId="77777777" w:rsidR="00AF5FDC" w:rsidRPr="009D6A6B" w:rsidRDefault="00AF5FDC" w:rsidP="00F51163">
            <w:pPr>
              <w:tabs>
                <w:tab w:val="left" w:pos="360"/>
              </w:tabs>
              <w:spacing w:after="0" w:line="240" w:lineRule="auto"/>
              <w:jc w:val="center"/>
              <w:rPr>
                <w:rFonts w:ascii="Times New Roman" w:eastAsia="PMingLiU" w:hAnsi="Times New Roman" w:cs="Times New Roman"/>
                <w:sz w:val="20"/>
                <w:szCs w:val="20"/>
              </w:rPr>
            </w:pPr>
          </w:p>
        </w:tc>
        <w:tc>
          <w:tcPr>
            <w:tcW w:w="328" w:type="dxa"/>
            <w:tcBorders>
              <w:top w:val="single" w:sz="6" w:space="0" w:color="auto"/>
              <w:left w:val="single" w:sz="6" w:space="0" w:color="auto"/>
              <w:bottom w:val="single" w:sz="6" w:space="0" w:color="auto"/>
              <w:right w:val="single" w:sz="6" w:space="0" w:color="auto"/>
            </w:tcBorders>
            <w:vAlign w:val="center"/>
          </w:tcPr>
          <w:p w14:paraId="3330D1E9" w14:textId="77777777" w:rsidR="00AF5FDC" w:rsidRPr="009D6A6B" w:rsidRDefault="00AF5FDC" w:rsidP="00F51163">
            <w:pPr>
              <w:tabs>
                <w:tab w:val="left" w:pos="360"/>
              </w:tabs>
              <w:spacing w:after="0" w:line="240" w:lineRule="auto"/>
              <w:jc w:val="center"/>
              <w:rPr>
                <w:rFonts w:ascii="Times New Roman" w:eastAsia="PMingLiU" w:hAnsi="Times New Roman" w:cs="Times New Roman"/>
                <w:sz w:val="20"/>
                <w:szCs w:val="20"/>
              </w:rPr>
            </w:pPr>
          </w:p>
        </w:tc>
        <w:tc>
          <w:tcPr>
            <w:tcW w:w="328" w:type="dxa"/>
            <w:tcBorders>
              <w:top w:val="single" w:sz="6" w:space="0" w:color="auto"/>
              <w:left w:val="single" w:sz="6" w:space="0" w:color="auto"/>
              <w:bottom w:val="single" w:sz="6" w:space="0" w:color="auto"/>
              <w:right w:val="single" w:sz="6" w:space="0" w:color="auto"/>
            </w:tcBorders>
            <w:vAlign w:val="center"/>
          </w:tcPr>
          <w:p w14:paraId="72F1ACAF" w14:textId="77777777" w:rsidR="00AF5FDC" w:rsidRPr="009D6A6B" w:rsidRDefault="00AF5FDC" w:rsidP="00F51163">
            <w:pPr>
              <w:tabs>
                <w:tab w:val="left" w:pos="360"/>
              </w:tabs>
              <w:spacing w:after="0" w:line="240" w:lineRule="auto"/>
              <w:jc w:val="center"/>
              <w:rPr>
                <w:rFonts w:ascii="Times New Roman" w:eastAsia="PMingLiU" w:hAnsi="Times New Roman" w:cs="Times New Roman"/>
                <w:sz w:val="20"/>
                <w:szCs w:val="20"/>
              </w:rPr>
            </w:pPr>
          </w:p>
        </w:tc>
        <w:tc>
          <w:tcPr>
            <w:tcW w:w="327" w:type="dxa"/>
            <w:tcBorders>
              <w:top w:val="single" w:sz="6" w:space="0" w:color="auto"/>
              <w:left w:val="single" w:sz="6" w:space="0" w:color="auto"/>
              <w:bottom w:val="single" w:sz="6" w:space="0" w:color="auto"/>
              <w:right w:val="single" w:sz="6" w:space="0" w:color="auto"/>
            </w:tcBorders>
            <w:vAlign w:val="center"/>
          </w:tcPr>
          <w:p w14:paraId="3C7ABBFF" w14:textId="77777777" w:rsidR="00AF5FDC" w:rsidRPr="009D6A6B" w:rsidRDefault="00AF5FDC" w:rsidP="00F51163">
            <w:pPr>
              <w:tabs>
                <w:tab w:val="left" w:pos="360"/>
              </w:tabs>
              <w:spacing w:after="0" w:line="240" w:lineRule="auto"/>
              <w:jc w:val="center"/>
              <w:rPr>
                <w:rFonts w:ascii="Times New Roman" w:eastAsia="PMingLiU" w:hAnsi="Times New Roman" w:cs="Times New Roman"/>
                <w:sz w:val="20"/>
                <w:szCs w:val="20"/>
              </w:rPr>
            </w:pPr>
          </w:p>
        </w:tc>
        <w:tc>
          <w:tcPr>
            <w:tcW w:w="328" w:type="dxa"/>
            <w:vAlign w:val="center"/>
          </w:tcPr>
          <w:p w14:paraId="4B8AFA61" w14:textId="77777777" w:rsidR="00AF5FDC" w:rsidRPr="009D6A6B" w:rsidRDefault="00AF5FDC" w:rsidP="00F51163">
            <w:pPr>
              <w:tabs>
                <w:tab w:val="left" w:pos="360"/>
              </w:tabs>
              <w:spacing w:after="0" w:line="240" w:lineRule="auto"/>
              <w:jc w:val="center"/>
              <w:rPr>
                <w:rFonts w:ascii="Times New Roman" w:eastAsia="PMingLiU" w:hAnsi="Times New Roman" w:cs="Times New Roman"/>
                <w:sz w:val="20"/>
                <w:szCs w:val="20"/>
              </w:rPr>
            </w:pPr>
            <w:r w:rsidRPr="009D6A6B">
              <w:rPr>
                <w:rFonts w:ascii="Times New Roman" w:eastAsia="PMingLiU" w:hAnsi="Times New Roman" w:cs="Times New Roman"/>
                <w:sz w:val="20"/>
                <w:szCs w:val="20"/>
              </w:rPr>
              <w:t>_</w:t>
            </w:r>
          </w:p>
        </w:tc>
        <w:tc>
          <w:tcPr>
            <w:tcW w:w="328" w:type="dxa"/>
            <w:tcBorders>
              <w:top w:val="single" w:sz="6" w:space="0" w:color="auto"/>
              <w:left w:val="single" w:sz="6" w:space="0" w:color="auto"/>
              <w:bottom w:val="single" w:sz="6" w:space="0" w:color="auto"/>
              <w:right w:val="single" w:sz="6" w:space="0" w:color="auto"/>
            </w:tcBorders>
            <w:vAlign w:val="center"/>
          </w:tcPr>
          <w:p w14:paraId="2DB445CA" w14:textId="77777777" w:rsidR="00AF5FDC" w:rsidRPr="009D6A6B" w:rsidRDefault="00AF5FDC" w:rsidP="00F51163">
            <w:pPr>
              <w:tabs>
                <w:tab w:val="left" w:pos="360"/>
              </w:tabs>
              <w:spacing w:after="0" w:line="240" w:lineRule="auto"/>
              <w:jc w:val="center"/>
              <w:rPr>
                <w:rFonts w:ascii="Times New Roman" w:eastAsia="PMingLiU" w:hAnsi="Times New Roman" w:cs="Times New Roman"/>
                <w:sz w:val="20"/>
                <w:szCs w:val="20"/>
              </w:rPr>
            </w:pPr>
          </w:p>
        </w:tc>
        <w:tc>
          <w:tcPr>
            <w:tcW w:w="328" w:type="dxa"/>
            <w:tcBorders>
              <w:top w:val="single" w:sz="6" w:space="0" w:color="auto"/>
              <w:left w:val="single" w:sz="6" w:space="0" w:color="auto"/>
              <w:bottom w:val="single" w:sz="6" w:space="0" w:color="auto"/>
              <w:right w:val="single" w:sz="6" w:space="0" w:color="auto"/>
            </w:tcBorders>
            <w:vAlign w:val="center"/>
          </w:tcPr>
          <w:p w14:paraId="77E61518" w14:textId="77777777" w:rsidR="00AF5FDC" w:rsidRPr="009D6A6B" w:rsidRDefault="00AF5FDC" w:rsidP="00F51163">
            <w:pPr>
              <w:tabs>
                <w:tab w:val="left" w:pos="360"/>
              </w:tabs>
              <w:spacing w:after="0" w:line="240" w:lineRule="auto"/>
              <w:jc w:val="center"/>
              <w:rPr>
                <w:rFonts w:ascii="Times New Roman" w:eastAsia="PMingLiU" w:hAnsi="Times New Roman" w:cs="Times New Roman"/>
                <w:sz w:val="20"/>
                <w:szCs w:val="20"/>
              </w:rPr>
            </w:pPr>
          </w:p>
        </w:tc>
        <w:tc>
          <w:tcPr>
            <w:tcW w:w="328" w:type="dxa"/>
            <w:tcBorders>
              <w:top w:val="single" w:sz="6" w:space="0" w:color="auto"/>
              <w:left w:val="single" w:sz="6" w:space="0" w:color="auto"/>
              <w:bottom w:val="single" w:sz="6" w:space="0" w:color="auto"/>
              <w:right w:val="single" w:sz="6" w:space="0" w:color="auto"/>
            </w:tcBorders>
            <w:vAlign w:val="center"/>
          </w:tcPr>
          <w:p w14:paraId="50C43B32" w14:textId="77777777" w:rsidR="00AF5FDC" w:rsidRPr="009D6A6B" w:rsidRDefault="00AF5FDC" w:rsidP="00F51163">
            <w:pPr>
              <w:tabs>
                <w:tab w:val="left" w:pos="360"/>
              </w:tabs>
              <w:spacing w:after="0" w:line="240" w:lineRule="auto"/>
              <w:jc w:val="center"/>
              <w:rPr>
                <w:rFonts w:ascii="Times New Roman" w:eastAsia="PMingLiU" w:hAnsi="Times New Roman" w:cs="Times New Roman"/>
                <w:sz w:val="20"/>
                <w:szCs w:val="20"/>
              </w:rPr>
            </w:pPr>
          </w:p>
        </w:tc>
      </w:tr>
    </w:tbl>
    <w:p w14:paraId="446A4B50" w14:textId="77777777" w:rsidR="00AF5FDC" w:rsidRPr="009D6A6B" w:rsidRDefault="00AF5FDC" w:rsidP="00F51163">
      <w:pPr>
        <w:tabs>
          <w:tab w:val="left" w:pos="4320"/>
          <w:tab w:val="left" w:pos="4860"/>
          <w:tab w:val="left" w:pos="5130"/>
        </w:tabs>
        <w:spacing w:after="0" w:line="240" w:lineRule="auto"/>
        <w:ind w:firstLine="360"/>
        <w:rPr>
          <w:rFonts w:ascii="Times New Roman" w:eastAsia="PMingLiU" w:hAnsi="Times New Roman" w:cs="Times New Roman"/>
          <w:sz w:val="20"/>
          <w:szCs w:val="20"/>
        </w:rPr>
      </w:pPr>
    </w:p>
    <w:tbl>
      <w:tblPr>
        <w:tblW w:w="0" w:type="auto"/>
        <w:tblInd w:w="468" w:type="dxa"/>
        <w:tblLayout w:type="fixed"/>
        <w:tblLook w:val="0000" w:firstRow="0" w:lastRow="0" w:firstColumn="0" w:lastColumn="0" w:noHBand="0" w:noVBand="0"/>
      </w:tblPr>
      <w:tblGrid>
        <w:gridCol w:w="1260"/>
        <w:gridCol w:w="3960"/>
      </w:tblGrid>
      <w:tr w:rsidR="00AF5FDC" w:rsidRPr="009D6A6B" w14:paraId="520932EB" w14:textId="77777777" w:rsidTr="00773A0E">
        <w:trPr>
          <w:trHeight w:val="475"/>
        </w:trPr>
        <w:tc>
          <w:tcPr>
            <w:tcW w:w="1260" w:type="dxa"/>
          </w:tcPr>
          <w:p w14:paraId="3CD810A8" w14:textId="77777777" w:rsidR="00AF5FDC" w:rsidRPr="009D6A6B" w:rsidRDefault="00AF5FDC" w:rsidP="00F51163">
            <w:pPr>
              <w:tabs>
                <w:tab w:val="left" w:pos="360"/>
              </w:tabs>
              <w:spacing w:after="0" w:line="240" w:lineRule="auto"/>
              <w:rPr>
                <w:rFonts w:ascii="Times New Roman" w:eastAsia="PMingLiU" w:hAnsi="Times New Roman" w:cs="Times New Roman"/>
                <w:sz w:val="20"/>
                <w:szCs w:val="20"/>
              </w:rPr>
            </w:pPr>
          </w:p>
          <w:p w14:paraId="4803D9A4" w14:textId="77777777" w:rsidR="00AF5FDC" w:rsidRPr="009D6A6B" w:rsidRDefault="00AF5FDC" w:rsidP="00F51163">
            <w:pPr>
              <w:tabs>
                <w:tab w:val="left" w:pos="360"/>
              </w:tabs>
              <w:spacing w:after="0" w:line="240" w:lineRule="auto"/>
              <w:rPr>
                <w:rFonts w:ascii="Times New Roman" w:eastAsia="PMingLiU" w:hAnsi="Times New Roman" w:cs="Times New Roman"/>
                <w:sz w:val="20"/>
                <w:szCs w:val="20"/>
              </w:rPr>
            </w:pPr>
            <w:r w:rsidRPr="009D6A6B">
              <w:rPr>
                <w:rFonts w:ascii="Times New Roman" w:eastAsia="PMingLiU" w:hAnsi="Times New Roman" w:cs="Times New Roman"/>
                <w:sz w:val="20"/>
                <w:szCs w:val="20"/>
              </w:rPr>
              <w:t>Department:</w:t>
            </w:r>
          </w:p>
        </w:tc>
        <w:tc>
          <w:tcPr>
            <w:tcW w:w="3960" w:type="dxa"/>
            <w:tcBorders>
              <w:bottom w:val="single" w:sz="4" w:space="0" w:color="auto"/>
            </w:tcBorders>
            <w:vAlign w:val="bottom"/>
          </w:tcPr>
          <w:p w14:paraId="56C155E6" w14:textId="77777777" w:rsidR="00AF5FDC" w:rsidRPr="009D6A6B" w:rsidRDefault="00AF5FDC" w:rsidP="00F51163">
            <w:pPr>
              <w:tabs>
                <w:tab w:val="left" w:pos="3738"/>
              </w:tabs>
              <w:spacing w:after="0" w:line="240" w:lineRule="auto"/>
              <w:rPr>
                <w:rFonts w:ascii="Times New Roman" w:eastAsia="PMingLiU" w:hAnsi="Times New Roman" w:cs="Times New Roman"/>
                <w:sz w:val="20"/>
                <w:szCs w:val="20"/>
              </w:rPr>
            </w:pPr>
          </w:p>
        </w:tc>
      </w:tr>
    </w:tbl>
    <w:p w14:paraId="45F33D75" w14:textId="77777777" w:rsidR="00AF5FDC" w:rsidRPr="009D6A6B" w:rsidRDefault="00AF5FDC" w:rsidP="00F51163">
      <w:pPr>
        <w:tabs>
          <w:tab w:val="left" w:pos="4320"/>
          <w:tab w:val="left" w:pos="5670"/>
          <w:tab w:val="left" w:pos="5954"/>
        </w:tabs>
        <w:spacing w:after="0" w:line="240" w:lineRule="auto"/>
        <w:ind w:firstLine="360"/>
        <w:rPr>
          <w:rFonts w:ascii="Times New Roman" w:eastAsia="PMingLiU" w:hAnsi="Times New Roman" w:cs="Times New Roman"/>
          <w:sz w:val="20"/>
          <w:szCs w:val="20"/>
          <w:u w:val="single"/>
        </w:rPr>
      </w:pPr>
    </w:p>
    <w:tbl>
      <w:tblPr>
        <w:tblW w:w="9649" w:type="dxa"/>
        <w:tblInd w:w="46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430"/>
        <w:gridCol w:w="2160"/>
        <w:gridCol w:w="1620"/>
        <w:gridCol w:w="3439"/>
      </w:tblGrid>
      <w:tr w:rsidR="00AF5FDC" w:rsidRPr="009D6A6B" w14:paraId="2FBB0502" w14:textId="77777777" w:rsidTr="00773A0E">
        <w:trPr>
          <w:trHeight w:val="275"/>
        </w:trPr>
        <w:tc>
          <w:tcPr>
            <w:tcW w:w="2430" w:type="dxa"/>
            <w:tcBorders>
              <w:top w:val="nil"/>
              <w:left w:val="nil"/>
              <w:bottom w:val="nil"/>
              <w:right w:val="nil"/>
            </w:tcBorders>
          </w:tcPr>
          <w:p w14:paraId="1F899469" w14:textId="77777777" w:rsidR="00AF5FDC" w:rsidRPr="009D6A6B" w:rsidRDefault="00AF5FDC" w:rsidP="00F51163">
            <w:pPr>
              <w:tabs>
                <w:tab w:val="left" w:pos="6120"/>
                <w:tab w:val="left" w:pos="9972"/>
              </w:tabs>
              <w:spacing w:after="0" w:line="240" w:lineRule="auto"/>
              <w:rPr>
                <w:rFonts w:ascii="Times New Roman" w:eastAsia="PMingLiU" w:hAnsi="Times New Roman" w:cs="Times New Roman"/>
                <w:sz w:val="20"/>
                <w:szCs w:val="20"/>
              </w:rPr>
            </w:pPr>
            <w:r w:rsidRPr="009D6A6B">
              <w:rPr>
                <w:rFonts w:ascii="Times New Roman" w:eastAsia="PMingLiU" w:hAnsi="Times New Roman" w:cs="Times New Roman"/>
                <w:sz w:val="20"/>
                <w:szCs w:val="20"/>
              </w:rPr>
              <w:t>Day-time Contact Number:</w:t>
            </w:r>
          </w:p>
        </w:tc>
        <w:tc>
          <w:tcPr>
            <w:tcW w:w="2160" w:type="dxa"/>
            <w:tcBorders>
              <w:top w:val="nil"/>
              <w:left w:val="nil"/>
              <w:bottom w:val="single" w:sz="4" w:space="0" w:color="auto"/>
              <w:right w:val="nil"/>
            </w:tcBorders>
          </w:tcPr>
          <w:p w14:paraId="7C0F50FD" w14:textId="77777777" w:rsidR="00AF5FDC" w:rsidRPr="009D6A6B" w:rsidRDefault="00AF5FDC" w:rsidP="00F51163">
            <w:pPr>
              <w:tabs>
                <w:tab w:val="left" w:pos="2380"/>
                <w:tab w:val="left" w:pos="6120"/>
                <w:tab w:val="left" w:pos="9972"/>
              </w:tabs>
              <w:spacing w:after="0" w:line="240" w:lineRule="auto"/>
              <w:rPr>
                <w:rFonts w:ascii="Times New Roman" w:eastAsia="PMingLiU" w:hAnsi="Times New Roman" w:cs="Times New Roman"/>
                <w:sz w:val="20"/>
                <w:szCs w:val="20"/>
              </w:rPr>
            </w:pPr>
          </w:p>
        </w:tc>
        <w:tc>
          <w:tcPr>
            <w:tcW w:w="1620" w:type="dxa"/>
            <w:tcBorders>
              <w:top w:val="nil"/>
              <w:left w:val="nil"/>
              <w:bottom w:val="nil"/>
              <w:right w:val="nil"/>
            </w:tcBorders>
          </w:tcPr>
          <w:p w14:paraId="72A2F9BC" w14:textId="77777777" w:rsidR="00AF5FDC" w:rsidRPr="009D6A6B" w:rsidRDefault="00AF5FDC" w:rsidP="00F51163">
            <w:pPr>
              <w:tabs>
                <w:tab w:val="left" w:pos="6120"/>
                <w:tab w:val="left" w:pos="9972"/>
              </w:tabs>
              <w:spacing w:after="0" w:line="240" w:lineRule="auto"/>
              <w:jc w:val="right"/>
              <w:rPr>
                <w:rFonts w:ascii="Times New Roman" w:eastAsia="PMingLiU" w:hAnsi="Times New Roman" w:cs="Times New Roman"/>
                <w:sz w:val="20"/>
                <w:szCs w:val="20"/>
              </w:rPr>
            </w:pPr>
            <w:r w:rsidRPr="009D6A6B">
              <w:rPr>
                <w:rFonts w:ascii="Times New Roman" w:eastAsia="PMingLiU" w:hAnsi="Times New Roman" w:cs="Times New Roman"/>
                <w:sz w:val="20"/>
                <w:szCs w:val="20"/>
              </w:rPr>
              <w:t>Email Address:</w:t>
            </w:r>
          </w:p>
        </w:tc>
        <w:tc>
          <w:tcPr>
            <w:tcW w:w="3439" w:type="dxa"/>
            <w:tcBorders>
              <w:top w:val="nil"/>
              <w:left w:val="nil"/>
              <w:bottom w:val="single" w:sz="4" w:space="0" w:color="auto"/>
              <w:right w:val="nil"/>
            </w:tcBorders>
          </w:tcPr>
          <w:p w14:paraId="71539D00" w14:textId="77777777" w:rsidR="00AF5FDC" w:rsidRPr="009D6A6B" w:rsidRDefault="00AF5FDC" w:rsidP="00F51163">
            <w:pPr>
              <w:tabs>
                <w:tab w:val="left" w:pos="2230"/>
                <w:tab w:val="left" w:pos="6120"/>
                <w:tab w:val="left" w:pos="9972"/>
              </w:tabs>
              <w:spacing w:after="0" w:line="240" w:lineRule="auto"/>
              <w:rPr>
                <w:rFonts w:ascii="Times New Roman" w:eastAsia="PMingLiU" w:hAnsi="Times New Roman" w:cs="Times New Roman"/>
                <w:sz w:val="20"/>
                <w:szCs w:val="20"/>
              </w:rPr>
            </w:pPr>
          </w:p>
        </w:tc>
      </w:tr>
    </w:tbl>
    <w:p w14:paraId="34BBE8E1" w14:textId="1E5E73DC" w:rsidR="00FC327D" w:rsidRPr="009D6A6B" w:rsidRDefault="00FC327D" w:rsidP="00F51163">
      <w:pPr>
        <w:tabs>
          <w:tab w:val="left" w:pos="360"/>
          <w:tab w:val="left" w:pos="1260"/>
          <w:tab w:val="center" w:pos="5256"/>
        </w:tabs>
        <w:spacing w:after="0" w:line="240" w:lineRule="auto"/>
        <w:jc w:val="both"/>
        <w:rPr>
          <w:rFonts w:ascii="Times New Roman" w:eastAsia="PMingLiU" w:hAnsi="Times New Roman" w:cs="Times New Roman"/>
          <w:b/>
          <w:bCs/>
          <w:sz w:val="20"/>
          <w:szCs w:val="20"/>
        </w:rPr>
      </w:pPr>
    </w:p>
    <w:p w14:paraId="27E1E0B3" w14:textId="0E30291F" w:rsidR="00770A16" w:rsidRPr="009D6A6B" w:rsidRDefault="006931EC" w:rsidP="00F51163">
      <w:pPr>
        <w:tabs>
          <w:tab w:val="left" w:pos="360"/>
          <w:tab w:val="left" w:pos="1260"/>
          <w:tab w:val="center" w:pos="5256"/>
        </w:tabs>
        <w:spacing w:after="0" w:line="240" w:lineRule="auto"/>
        <w:jc w:val="both"/>
        <w:rPr>
          <w:rFonts w:ascii="Times New Roman" w:eastAsia="PMingLiU" w:hAnsi="Times New Roman" w:cs="Times New Roman"/>
          <w:b/>
          <w:bCs/>
          <w:sz w:val="20"/>
          <w:szCs w:val="20"/>
        </w:rPr>
      </w:pPr>
      <w:r w:rsidRPr="009D6A6B">
        <w:rPr>
          <w:rFonts w:ascii="Times New Roman" w:eastAsia="PMingLiU" w:hAnsi="Times New Roman" w:cs="Times New Roman"/>
          <w:b/>
          <w:bCs/>
          <w:sz w:val="20"/>
          <w:szCs w:val="20"/>
        </w:rPr>
        <w:lastRenderedPageBreak/>
        <w:t>II.</w:t>
      </w:r>
      <w:r w:rsidRPr="009D6A6B">
        <w:rPr>
          <w:rFonts w:ascii="Times New Roman" w:eastAsia="PMingLiU" w:hAnsi="Times New Roman" w:cs="Times New Roman"/>
          <w:b/>
          <w:bCs/>
          <w:sz w:val="20"/>
          <w:szCs w:val="20"/>
        </w:rPr>
        <w:tab/>
        <w:t>APPLICATION DETAILS</w:t>
      </w:r>
    </w:p>
    <w:p w14:paraId="68A648C0" w14:textId="77777777" w:rsidR="008A3AF5" w:rsidRPr="009D6A6B" w:rsidRDefault="008A3AF5" w:rsidP="00F51163">
      <w:pPr>
        <w:tabs>
          <w:tab w:val="left" w:pos="360"/>
          <w:tab w:val="left" w:pos="1260"/>
          <w:tab w:val="center" w:pos="5256"/>
        </w:tabs>
        <w:spacing w:after="0" w:line="240" w:lineRule="auto"/>
        <w:jc w:val="both"/>
        <w:rPr>
          <w:rFonts w:ascii="Times New Roman" w:eastAsia="PMingLiU" w:hAnsi="Times New Roman" w:cs="Times New Roman"/>
          <w:b/>
          <w:bCs/>
          <w:sz w:val="20"/>
          <w:szCs w:val="20"/>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2620"/>
        <w:gridCol w:w="1340"/>
        <w:gridCol w:w="1620"/>
      </w:tblGrid>
      <w:tr w:rsidR="0055701E" w:rsidRPr="009D6A6B" w14:paraId="79C5E721" w14:textId="77777777" w:rsidTr="008675F5">
        <w:tc>
          <w:tcPr>
            <w:tcW w:w="1710" w:type="dxa"/>
          </w:tcPr>
          <w:p w14:paraId="1F75E827" w14:textId="77777777" w:rsidR="0055701E" w:rsidRPr="009D6A6B" w:rsidRDefault="0055701E" w:rsidP="00F51163">
            <w:pPr>
              <w:tabs>
                <w:tab w:val="left" w:pos="0"/>
                <w:tab w:val="left" w:pos="5670"/>
                <w:tab w:val="left" w:leader="underscore" w:pos="10943"/>
                <w:tab w:val="left" w:leader="underscore" w:pos="11113"/>
              </w:tabs>
              <w:suppressAutoHyphens/>
              <w:jc w:val="both"/>
              <w:rPr>
                <w:rFonts w:ascii="Times New Roman" w:eastAsia="PMingLiU" w:hAnsi="Times New Roman" w:cs="Times New Roman"/>
                <w:b/>
                <w:sz w:val="20"/>
                <w:szCs w:val="20"/>
                <w:lang w:val="en-GB"/>
              </w:rPr>
            </w:pPr>
            <w:r w:rsidRPr="009D6A6B">
              <w:rPr>
                <w:rFonts w:ascii="Times New Roman" w:eastAsia="PMingLiU" w:hAnsi="Times New Roman" w:cs="Times New Roman"/>
                <w:b/>
                <w:sz w:val="20"/>
                <w:szCs w:val="20"/>
                <w:lang w:val="en-GB"/>
              </w:rPr>
              <w:t>Academic year:</w:t>
            </w:r>
          </w:p>
        </w:tc>
        <w:tc>
          <w:tcPr>
            <w:tcW w:w="2620" w:type="dxa"/>
            <w:tcBorders>
              <w:bottom w:val="single" w:sz="4" w:space="0" w:color="auto"/>
            </w:tcBorders>
          </w:tcPr>
          <w:p w14:paraId="0957F1B2" w14:textId="77777777" w:rsidR="0055701E" w:rsidRPr="009D6A6B" w:rsidRDefault="0055701E" w:rsidP="00F51163">
            <w:pPr>
              <w:tabs>
                <w:tab w:val="left" w:pos="0"/>
                <w:tab w:val="left" w:pos="5670"/>
                <w:tab w:val="left" w:leader="underscore" w:pos="10943"/>
                <w:tab w:val="left" w:leader="underscore" w:pos="11113"/>
              </w:tabs>
              <w:suppressAutoHyphens/>
              <w:ind w:right="245"/>
              <w:jc w:val="both"/>
              <w:rPr>
                <w:rFonts w:ascii="Times New Roman" w:eastAsia="PMingLiU" w:hAnsi="Times New Roman" w:cs="Times New Roman"/>
                <w:sz w:val="20"/>
                <w:szCs w:val="20"/>
                <w:lang w:val="en-GB"/>
              </w:rPr>
            </w:pPr>
          </w:p>
        </w:tc>
        <w:tc>
          <w:tcPr>
            <w:tcW w:w="1340" w:type="dxa"/>
          </w:tcPr>
          <w:p w14:paraId="0DDFDEC2" w14:textId="77777777" w:rsidR="0055701E" w:rsidRPr="009D6A6B" w:rsidRDefault="0055701E" w:rsidP="00F51163">
            <w:pPr>
              <w:tabs>
                <w:tab w:val="left" w:pos="0"/>
                <w:tab w:val="left" w:pos="854"/>
                <w:tab w:val="left" w:pos="5670"/>
                <w:tab w:val="left" w:leader="underscore" w:pos="10943"/>
                <w:tab w:val="left" w:leader="underscore" w:pos="11113"/>
              </w:tabs>
              <w:suppressAutoHyphens/>
              <w:ind w:right="245"/>
              <w:jc w:val="both"/>
              <w:rPr>
                <w:rFonts w:ascii="Times New Roman" w:eastAsia="PMingLiU" w:hAnsi="Times New Roman" w:cs="Times New Roman"/>
                <w:b/>
                <w:sz w:val="20"/>
                <w:szCs w:val="20"/>
                <w:lang w:val="en-GB"/>
              </w:rPr>
            </w:pPr>
            <w:r w:rsidRPr="009D6A6B">
              <w:rPr>
                <w:rFonts w:ascii="Times New Roman" w:eastAsia="PMingLiU" w:hAnsi="Times New Roman" w:cs="Times New Roman"/>
                <w:b/>
                <w:sz w:val="20"/>
                <w:szCs w:val="20"/>
                <w:lang w:val="en-GB"/>
              </w:rPr>
              <w:t>Semester:</w:t>
            </w:r>
          </w:p>
        </w:tc>
        <w:tc>
          <w:tcPr>
            <w:tcW w:w="1620" w:type="dxa"/>
            <w:tcBorders>
              <w:bottom w:val="single" w:sz="4" w:space="0" w:color="auto"/>
            </w:tcBorders>
          </w:tcPr>
          <w:p w14:paraId="60716894" w14:textId="77777777" w:rsidR="0055701E" w:rsidRPr="009D6A6B" w:rsidRDefault="00641D82" w:rsidP="00F51163">
            <w:pPr>
              <w:tabs>
                <w:tab w:val="left" w:pos="0"/>
                <w:tab w:val="left" w:pos="5670"/>
                <w:tab w:val="left" w:leader="underscore" w:pos="10943"/>
                <w:tab w:val="left" w:leader="underscore" w:pos="11113"/>
              </w:tabs>
              <w:suppressAutoHyphens/>
              <w:ind w:right="245"/>
              <w:jc w:val="both"/>
              <w:rPr>
                <w:rFonts w:ascii="Times New Roman" w:eastAsia="PMingLiU" w:hAnsi="Times New Roman" w:cs="Times New Roman"/>
                <w:sz w:val="20"/>
                <w:szCs w:val="20"/>
                <w:lang w:val="en-GB"/>
              </w:rPr>
            </w:pPr>
            <w:r w:rsidRPr="009D6A6B">
              <w:rPr>
                <w:rFonts w:ascii="Times New Roman" w:eastAsia="PMingLiU" w:hAnsi="Times New Roman" w:cs="Times New Roman"/>
                <w:sz w:val="20"/>
                <w:szCs w:val="20"/>
                <w:lang w:val="en-GB"/>
              </w:rPr>
              <w:t xml:space="preserve">         </w:t>
            </w:r>
            <w:r w:rsidR="005A43AA" w:rsidRPr="009D6A6B">
              <w:rPr>
                <w:rFonts w:ascii="Times New Roman" w:eastAsia="PMingLiU" w:hAnsi="Times New Roman" w:cs="Times New Roman"/>
                <w:sz w:val="20"/>
                <w:szCs w:val="20"/>
                <w:lang w:val="en-GB"/>
              </w:rPr>
              <w:t>1 / 2 / 3</w:t>
            </w:r>
          </w:p>
        </w:tc>
      </w:tr>
    </w:tbl>
    <w:p w14:paraId="3840D65F" w14:textId="77777777" w:rsidR="0055701E" w:rsidRPr="009D6A6B" w:rsidRDefault="0055701E" w:rsidP="00F51163">
      <w:pPr>
        <w:spacing w:after="0" w:line="240" w:lineRule="auto"/>
        <w:rPr>
          <w:rFonts w:ascii="Times New Roman" w:hAnsi="Times New Roman" w:cs="Times New Roman"/>
          <w:sz w:val="20"/>
          <w:szCs w:val="20"/>
        </w:rPr>
      </w:pPr>
    </w:p>
    <w:p w14:paraId="2A6CDE3E" w14:textId="7A20DC9A" w:rsidR="00770A16" w:rsidRPr="009D6A6B" w:rsidRDefault="00770A16" w:rsidP="00F51163">
      <w:pPr>
        <w:spacing w:after="0" w:line="240" w:lineRule="auto"/>
        <w:ind w:left="360"/>
        <w:rPr>
          <w:rFonts w:ascii="Times New Roman" w:hAnsi="Times New Roman" w:cs="Times New Roman"/>
          <w:sz w:val="20"/>
          <w:szCs w:val="20"/>
        </w:rPr>
      </w:pPr>
      <w:r w:rsidRPr="009D6A6B">
        <w:rPr>
          <w:rFonts w:ascii="Times New Roman" w:hAnsi="Times New Roman" w:cs="Times New Roman"/>
          <w:sz w:val="20"/>
          <w:szCs w:val="20"/>
        </w:rPr>
        <w:t xml:space="preserve">Please </w:t>
      </w:r>
      <w:r w:rsidR="00701CC6" w:rsidRPr="009D6A6B">
        <w:rPr>
          <w:rFonts w:ascii="Times New Roman" w:hAnsi="Times New Roman" w:cs="Times New Roman"/>
          <w:sz w:val="20"/>
          <w:szCs w:val="20"/>
        </w:rPr>
        <w:t xml:space="preserve">tick </w:t>
      </w:r>
      <w:r w:rsidRPr="009D6A6B">
        <w:rPr>
          <w:rFonts w:ascii="Times New Roman" w:hAnsi="Times New Roman" w:cs="Times New Roman"/>
          <w:sz w:val="20"/>
          <w:szCs w:val="20"/>
        </w:rPr>
        <w:t>the relevant box(es)</w:t>
      </w:r>
      <w:r w:rsidR="00701CC6" w:rsidRPr="009D6A6B">
        <w:rPr>
          <w:rFonts w:ascii="Times New Roman" w:hAnsi="Times New Roman" w:cs="Times New Roman"/>
          <w:sz w:val="20"/>
          <w:szCs w:val="20"/>
        </w:rPr>
        <w:t xml:space="preserve"> below</w:t>
      </w:r>
      <w:r w:rsidRPr="009D6A6B">
        <w:rPr>
          <w:rFonts w:ascii="Times New Roman" w:hAnsi="Times New Roman" w:cs="Times New Roman"/>
          <w:sz w:val="20"/>
          <w:szCs w:val="20"/>
        </w:rPr>
        <w:t>:</w:t>
      </w:r>
    </w:p>
    <w:p w14:paraId="59BC0491" w14:textId="77777777" w:rsidR="008A3AF5" w:rsidRPr="009D6A6B" w:rsidRDefault="008A3AF5" w:rsidP="00F51163">
      <w:pPr>
        <w:spacing w:after="0" w:line="240" w:lineRule="auto"/>
        <w:ind w:left="360"/>
        <w:rPr>
          <w:rFonts w:ascii="Times New Roman" w:hAnsi="Times New Roman" w:cs="Times New Roman"/>
          <w:sz w:val="20"/>
          <w:szCs w:val="20"/>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7"/>
      </w:tblGrid>
      <w:tr w:rsidR="00764E2E" w:rsidRPr="009D6A6B" w14:paraId="0B82531C" w14:textId="77777777" w:rsidTr="000412D0">
        <w:tc>
          <w:tcPr>
            <w:tcW w:w="10447" w:type="dxa"/>
          </w:tcPr>
          <w:p w14:paraId="2D96C14C" w14:textId="77777777" w:rsidR="004E3B68" w:rsidRPr="009D6A6B" w:rsidRDefault="004E3B68" w:rsidP="00F51163">
            <w:pPr>
              <w:tabs>
                <w:tab w:val="left" w:pos="432"/>
              </w:tabs>
              <w:ind w:left="432" w:hanging="450"/>
              <w:rPr>
                <w:rFonts w:ascii="Times New Roman" w:hAnsi="Times New Roman" w:cs="Times New Roman"/>
                <w:sz w:val="20"/>
                <w:szCs w:val="20"/>
              </w:rPr>
            </w:pPr>
            <w:r w:rsidRPr="009D6A6B">
              <w:rPr>
                <w:rFonts w:ascii="Times New Roman" w:hAnsi="Times New Roman" w:cs="Times New Roman"/>
                <w:b/>
                <w:sz w:val="20"/>
                <w:szCs w:val="20"/>
              </w:rPr>
              <w:t>Grounds for Appeal:</w:t>
            </w:r>
          </w:p>
        </w:tc>
      </w:tr>
      <w:tr w:rsidR="004E3B68" w:rsidRPr="009D6A6B" w14:paraId="4C858050" w14:textId="77777777" w:rsidTr="000412D0">
        <w:tc>
          <w:tcPr>
            <w:tcW w:w="10447" w:type="dxa"/>
          </w:tcPr>
          <w:p w14:paraId="21BB0C20" w14:textId="77777777" w:rsidR="003F18BB" w:rsidRPr="009D6A6B" w:rsidRDefault="002D7C63" w:rsidP="00F51163">
            <w:pPr>
              <w:tabs>
                <w:tab w:val="left" w:pos="432"/>
              </w:tabs>
              <w:ind w:left="431" w:hanging="450"/>
              <w:rPr>
                <w:rFonts w:ascii="Times New Roman" w:hAnsi="Times New Roman" w:cs="Times New Roman"/>
                <w:sz w:val="20"/>
                <w:szCs w:val="20"/>
              </w:rPr>
            </w:pPr>
            <w:r w:rsidRPr="009D6A6B">
              <w:rPr>
                <w:rFonts w:ascii="Times New Roman" w:hAnsi="Times New Roman" w:cs="Times New Roman"/>
                <w:sz w:val="20"/>
                <w:szCs w:val="20"/>
              </w:rPr>
              <w:fldChar w:fldCharType="begin">
                <w:ffData>
                  <w:name w:val="Check5"/>
                  <w:enabled/>
                  <w:calcOnExit w:val="0"/>
                  <w:checkBox>
                    <w:sizeAuto/>
                    <w:default w:val="0"/>
                  </w:checkBox>
                </w:ffData>
              </w:fldChar>
            </w:r>
            <w:bookmarkStart w:id="1" w:name="Check5"/>
            <w:r w:rsidR="004E3B68" w:rsidRPr="009D6A6B">
              <w:rPr>
                <w:rFonts w:ascii="Times New Roman" w:hAnsi="Times New Roman" w:cs="Times New Roman"/>
                <w:sz w:val="20"/>
                <w:szCs w:val="20"/>
              </w:rPr>
              <w:instrText xml:space="preserve"> FORMCHECKBOX </w:instrText>
            </w:r>
            <w:r w:rsidR="00872250">
              <w:rPr>
                <w:rFonts w:ascii="Times New Roman" w:hAnsi="Times New Roman" w:cs="Times New Roman"/>
                <w:sz w:val="20"/>
                <w:szCs w:val="20"/>
              </w:rPr>
            </w:r>
            <w:r w:rsidR="00872250">
              <w:rPr>
                <w:rFonts w:ascii="Times New Roman" w:hAnsi="Times New Roman" w:cs="Times New Roman"/>
                <w:sz w:val="20"/>
                <w:szCs w:val="20"/>
              </w:rPr>
              <w:fldChar w:fldCharType="separate"/>
            </w:r>
            <w:r w:rsidRPr="009D6A6B">
              <w:rPr>
                <w:rFonts w:ascii="Times New Roman" w:hAnsi="Times New Roman" w:cs="Times New Roman"/>
                <w:sz w:val="20"/>
                <w:szCs w:val="20"/>
              </w:rPr>
              <w:fldChar w:fldCharType="end"/>
            </w:r>
            <w:bookmarkEnd w:id="1"/>
            <w:r w:rsidR="003F18BB" w:rsidRPr="009D6A6B">
              <w:rPr>
                <w:rFonts w:ascii="Times New Roman" w:hAnsi="Times New Roman" w:cs="Times New Roman"/>
                <w:sz w:val="20"/>
                <w:szCs w:val="20"/>
              </w:rPr>
              <w:tab/>
              <w:t>Medical ground</w:t>
            </w:r>
          </w:p>
          <w:p w14:paraId="1FCCEEE2" w14:textId="77777777" w:rsidR="00641D82" w:rsidRPr="009D6A6B" w:rsidRDefault="00641D82" w:rsidP="00F51163">
            <w:pPr>
              <w:tabs>
                <w:tab w:val="left" w:pos="432"/>
              </w:tabs>
              <w:ind w:left="431" w:hanging="450"/>
              <w:rPr>
                <w:rFonts w:ascii="Times New Roman" w:hAnsi="Times New Roman" w:cs="Times New Roman"/>
                <w:sz w:val="20"/>
                <w:szCs w:val="20"/>
              </w:rPr>
            </w:pPr>
          </w:p>
          <w:p w14:paraId="13F523FA" w14:textId="77777777" w:rsidR="00CB19CE" w:rsidRPr="009D6A6B" w:rsidRDefault="00CB19CE" w:rsidP="00F51163">
            <w:pPr>
              <w:tabs>
                <w:tab w:val="left" w:pos="432"/>
              </w:tabs>
              <w:ind w:left="431" w:hanging="450"/>
              <w:rPr>
                <w:rFonts w:ascii="Times New Roman" w:hAnsi="Times New Roman" w:cs="Times New Roman"/>
                <w:sz w:val="20"/>
                <w:szCs w:val="20"/>
              </w:rPr>
            </w:pPr>
            <w:r w:rsidRPr="009D6A6B">
              <w:rPr>
                <w:rFonts w:ascii="Times New Roman" w:hAnsi="Times New Roman" w:cs="Times New Roman"/>
                <w:sz w:val="20"/>
                <w:szCs w:val="20"/>
              </w:rPr>
              <w:fldChar w:fldCharType="begin">
                <w:ffData>
                  <w:name w:val="Check5"/>
                  <w:enabled/>
                  <w:calcOnExit w:val="0"/>
                  <w:checkBox>
                    <w:sizeAuto/>
                    <w:default w:val="0"/>
                  </w:checkBox>
                </w:ffData>
              </w:fldChar>
            </w:r>
            <w:r w:rsidRPr="009D6A6B">
              <w:rPr>
                <w:rFonts w:ascii="Times New Roman" w:hAnsi="Times New Roman" w:cs="Times New Roman"/>
                <w:sz w:val="20"/>
                <w:szCs w:val="20"/>
              </w:rPr>
              <w:instrText xml:space="preserve"> FORMCHECKBOX </w:instrText>
            </w:r>
            <w:r w:rsidR="00872250">
              <w:rPr>
                <w:rFonts w:ascii="Times New Roman" w:hAnsi="Times New Roman" w:cs="Times New Roman"/>
                <w:sz w:val="20"/>
                <w:szCs w:val="20"/>
              </w:rPr>
            </w:r>
            <w:r w:rsidR="00872250">
              <w:rPr>
                <w:rFonts w:ascii="Times New Roman" w:hAnsi="Times New Roman" w:cs="Times New Roman"/>
                <w:sz w:val="20"/>
                <w:szCs w:val="20"/>
              </w:rPr>
              <w:fldChar w:fldCharType="separate"/>
            </w:r>
            <w:r w:rsidRPr="009D6A6B">
              <w:rPr>
                <w:rFonts w:ascii="Times New Roman" w:hAnsi="Times New Roman" w:cs="Times New Roman"/>
                <w:sz w:val="20"/>
                <w:szCs w:val="20"/>
              </w:rPr>
              <w:fldChar w:fldCharType="end"/>
            </w:r>
            <w:r w:rsidRPr="009D6A6B">
              <w:rPr>
                <w:rFonts w:ascii="Times New Roman" w:hAnsi="Times New Roman" w:cs="Times New Roman"/>
                <w:sz w:val="20"/>
                <w:szCs w:val="20"/>
              </w:rPr>
              <w:tab/>
              <w:t>Family mishap</w:t>
            </w:r>
          </w:p>
          <w:p w14:paraId="3E71F96C" w14:textId="77777777" w:rsidR="00CB19CE" w:rsidRPr="009D6A6B" w:rsidRDefault="00CB19CE" w:rsidP="00F51163">
            <w:pPr>
              <w:tabs>
                <w:tab w:val="left" w:pos="432"/>
              </w:tabs>
              <w:ind w:left="431" w:hanging="450"/>
              <w:rPr>
                <w:rFonts w:ascii="Times New Roman" w:hAnsi="Times New Roman" w:cs="Times New Roman"/>
                <w:sz w:val="20"/>
                <w:szCs w:val="20"/>
              </w:rPr>
            </w:pPr>
          </w:p>
          <w:p w14:paraId="357A88A4" w14:textId="68548F21" w:rsidR="004E3B68" w:rsidRPr="009D6A6B" w:rsidRDefault="002D7C63" w:rsidP="00F51163">
            <w:pPr>
              <w:tabs>
                <w:tab w:val="left" w:pos="432"/>
              </w:tabs>
              <w:ind w:left="431" w:hanging="432"/>
              <w:rPr>
                <w:rFonts w:ascii="Times New Roman" w:hAnsi="Times New Roman" w:cs="Times New Roman"/>
                <w:sz w:val="20"/>
                <w:szCs w:val="20"/>
              </w:rPr>
            </w:pPr>
            <w:r w:rsidRPr="009D6A6B">
              <w:rPr>
                <w:rFonts w:ascii="Times New Roman" w:hAnsi="Times New Roman" w:cs="Times New Roman"/>
                <w:sz w:val="20"/>
                <w:szCs w:val="20"/>
              </w:rPr>
              <w:fldChar w:fldCharType="begin">
                <w:ffData>
                  <w:name w:val="Check6"/>
                  <w:enabled/>
                  <w:calcOnExit w:val="0"/>
                  <w:checkBox>
                    <w:sizeAuto/>
                    <w:default w:val="0"/>
                  </w:checkBox>
                </w:ffData>
              </w:fldChar>
            </w:r>
            <w:bookmarkStart w:id="2" w:name="Check6"/>
            <w:r w:rsidR="004E3B68" w:rsidRPr="009D6A6B">
              <w:rPr>
                <w:rFonts w:ascii="Times New Roman" w:hAnsi="Times New Roman" w:cs="Times New Roman"/>
                <w:sz w:val="20"/>
                <w:szCs w:val="20"/>
              </w:rPr>
              <w:instrText xml:space="preserve"> FORMCHECKBOX </w:instrText>
            </w:r>
            <w:r w:rsidR="00872250">
              <w:rPr>
                <w:rFonts w:ascii="Times New Roman" w:hAnsi="Times New Roman" w:cs="Times New Roman"/>
                <w:sz w:val="20"/>
                <w:szCs w:val="20"/>
              </w:rPr>
            </w:r>
            <w:r w:rsidR="00872250">
              <w:rPr>
                <w:rFonts w:ascii="Times New Roman" w:hAnsi="Times New Roman" w:cs="Times New Roman"/>
                <w:sz w:val="20"/>
                <w:szCs w:val="20"/>
              </w:rPr>
              <w:fldChar w:fldCharType="separate"/>
            </w:r>
            <w:r w:rsidRPr="009D6A6B">
              <w:rPr>
                <w:rFonts w:ascii="Times New Roman" w:hAnsi="Times New Roman" w:cs="Times New Roman"/>
                <w:sz w:val="20"/>
                <w:szCs w:val="20"/>
              </w:rPr>
              <w:fldChar w:fldCharType="end"/>
            </w:r>
            <w:bookmarkEnd w:id="2"/>
            <w:r w:rsidR="004E3B68" w:rsidRPr="009D6A6B">
              <w:rPr>
                <w:rFonts w:ascii="Times New Roman" w:hAnsi="Times New Roman" w:cs="Times New Roman"/>
                <w:sz w:val="20"/>
                <w:szCs w:val="20"/>
              </w:rPr>
              <w:tab/>
            </w:r>
            <w:r w:rsidR="00A90532" w:rsidRPr="009D6A6B">
              <w:rPr>
                <w:rFonts w:ascii="Times New Roman" w:hAnsi="Times New Roman" w:cs="Times New Roman"/>
                <w:sz w:val="20"/>
                <w:szCs w:val="20"/>
              </w:rPr>
              <w:t>P</w:t>
            </w:r>
            <w:r w:rsidR="00B811A7" w:rsidRPr="009D6A6B">
              <w:rPr>
                <w:rFonts w:ascii="Times New Roman" w:hAnsi="Times New Roman" w:cs="Times New Roman"/>
                <w:sz w:val="20"/>
                <w:szCs w:val="20"/>
              </w:rPr>
              <w:t>rocedural/</w:t>
            </w:r>
            <w:r w:rsidR="00701CC6" w:rsidRPr="009D6A6B">
              <w:rPr>
                <w:rFonts w:ascii="Times New Roman" w:hAnsi="Times New Roman" w:cs="Times New Roman"/>
                <w:sz w:val="20"/>
                <w:szCs w:val="20"/>
              </w:rPr>
              <w:t>a</w:t>
            </w:r>
            <w:r w:rsidR="004E3B68" w:rsidRPr="009D6A6B">
              <w:rPr>
                <w:rFonts w:ascii="Times New Roman" w:hAnsi="Times New Roman" w:cs="Times New Roman"/>
                <w:sz w:val="20"/>
                <w:szCs w:val="20"/>
              </w:rPr>
              <w:t>dministrative error</w:t>
            </w:r>
            <w:r w:rsidR="00701CC6" w:rsidRPr="009D6A6B">
              <w:rPr>
                <w:rFonts w:ascii="Times New Roman" w:hAnsi="Times New Roman" w:cs="Times New Roman"/>
                <w:sz w:val="20"/>
                <w:szCs w:val="20"/>
              </w:rPr>
              <w:t>s</w:t>
            </w:r>
            <w:r w:rsidR="00B811A7" w:rsidRPr="009D6A6B">
              <w:rPr>
                <w:rFonts w:ascii="Times New Roman" w:hAnsi="Times New Roman" w:cs="Times New Roman"/>
                <w:sz w:val="20"/>
                <w:szCs w:val="20"/>
              </w:rPr>
              <w:t xml:space="preserve"> or </w:t>
            </w:r>
            <w:r w:rsidR="004E3B68" w:rsidRPr="009D6A6B">
              <w:rPr>
                <w:rFonts w:ascii="Times New Roman" w:hAnsi="Times New Roman" w:cs="Times New Roman"/>
                <w:sz w:val="20"/>
                <w:szCs w:val="20"/>
              </w:rPr>
              <w:t>irregularities</w:t>
            </w:r>
            <w:r w:rsidR="00701CC6" w:rsidRPr="009D6A6B">
              <w:rPr>
                <w:rFonts w:ascii="Times New Roman" w:hAnsi="Times New Roman" w:cs="Times New Roman"/>
                <w:sz w:val="20"/>
                <w:szCs w:val="20"/>
              </w:rPr>
              <w:t xml:space="preserve"> relating to marking and regulations</w:t>
            </w:r>
            <w:r w:rsidR="004C1C67" w:rsidRPr="009D6A6B">
              <w:rPr>
                <w:rFonts w:ascii="Times New Roman" w:hAnsi="Times New Roman" w:cs="Times New Roman"/>
                <w:sz w:val="20"/>
                <w:szCs w:val="20"/>
              </w:rPr>
              <w:t>.</w:t>
            </w:r>
            <w:r w:rsidR="00701CC6" w:rsidRPr="009D6A6B">
              <w:rPr>
                <w:rFonts w:ascii="Times New Roman" w:hAnsi="Times New Roman" w:cs="Times New Roman"/>
                <w:sz w:val="20"/>
                <w:szCs w:val="20"/>
              </w:rPr>
              <w:t xml:space="preserve"> </w:t>
            </w:r>
          </w:p>
          <w:p w14:paraId="38D8BE57" w14:textId="77777777" w:rsidR="00641D82" w:rsidRPr="009D6A6B" w:rsidRDefault="00641D82" w:rsidP="00F51163">
            <w:pPr>
              <w:tabs>
                <w:tab w:val="left" w:pos="432"/>
              </w:tabs>
              <w:ind w:left="431" w:hanging="432"/>
              <w:rPr>
                <w:rFonts w:ascii="Times New Roman" w:hAnsi="Times New Roman" w:cs="Times New Roman"/>
                <w:sz w:val="20"/>
                <w:szCs w:val="20"/>
              </w:rPr>
            </w:pPr>
          </w:p>
          <w:p w14:paraId="6E0AE35F" w14:textId="6E3D2C36" w:rsidR="00727DB7" w:rsidRPr="009D6A6B" w:rsidRDefault="002D7C63" w:rsidP="00F51163">
            <w:pPr>
              <w:tabs>
                <w:tab w:val="left" w:pos="432"/>
              </w:tabs>
              <w:ind w:left="431" w:hanging="432"/>
              <w:rPr>
                <w:rFonts w:ascii="Times New Roman" w:hAnsi="Times New Roman" w:cs="Times New Roman"/>
                <w:sz w:val="20"/>
                <w:szCs w:val="20"/>
              </w:rPr>
            </w:pPr>
            <w:r w:rsidRPr="009D6A6B">
              <w:rPr>
                <w:rFonts w:ascii="Times New Roman" w:hAnsi="Times New Roman" w:cs="Times New Roman"/>
                <w:sz w:val="20"/>
                <w:szCs w:val="20"/>
              </w:rPr>
              <w:fldChar w:fldCharType="begin">
                <w:ffData>
                  <w:name w:val="Check6"/>
                  <w:enabled/>
                  <w:calcOnExit w:val="0"/>
                  <w:checkBox>
                    <w:sizeAuto/>
                    <w:default w:val="0"/>
                  </w:checkBox>
                </w:ffData>
              </w:fldChar>
            </w:r>
            <w:r w:rsidR="004E3B68" w:rsidRPr="009D6A6B">
              <w:rPr>
                <w:rFonts w:ascii="Times New Roman" w:hAnsi="Times New Roman" w:cs="Times New Roman"/>
                <w:sz w:val="20"/>
                <w:szCs w:val="20"/>
              </w:rPr>
              <w:instrText xml:space="preserve"> FORMCHECKBOX </w:instrText>
            </w:r>
            <w:r w:rsidR="00872250">
              <w:rPr>
                <w:rFonts w:ascii="Times New Roman" w:hAnsi="Times New Roman" w:cs="Times New Roman"/>
                <w:sz w:val="20"/>
                <w:szCs w:val="20"/>
              </w:rPr>
            </w:r>
            <w:r w:rsidR="00872250">
              <w:rPr>
                <w:rFonts w:ascii="Times New Roman" w:hAnsi="Times New Roman" w:cs="Times New Roman"/>
                <w:sz w:val="20"/>
                <w:szCs w:val="20"/>
              </w:rPr>
              <w:fldChar w:fldCharType="separate"/>
            </w:r>
            <w:r w:rsidRPr="009D6A6B">
              <w:rPr>
                <w:rFonts w:ascii="Times New Roman" w:hAnsi="Times New Roman" w:cs="Times New Roman"/>
                <w:sz w:val="20"/>
                <w:szCs w:val="20"/>
              </w:rPr>
              <w:fldChar w:fldCharType="end"/>
            </w:r>
            <w:r w:rsidR="004E3B68" w:rsidRPr="009D6A6B">
              <w:rPr>
                <w:rFonts w:ascii="Times New Roman" w:hAnsi="Times New Roman" w:cs="Times New Roman"/>
                <w:sz w:val="20"/>
                <w:szCs w:val="20"/>
              </w:rPr>
              <w:tab/>
              <w:t>Others (</w:t>
            </w:r>
            <w:r w:rsidR="00641D82" w:rsidRPr="009D6A6B">
              <w:rPr>
                <w:rFonts w:ascii="Times New Roman" w:hAnsi="Times New Roman" w:cs="Times New Roman"/>
                <w:sz w:val="20"/>
                <w:szCs w:val="20"/>
              </w:rPr>
              <w:t>P</w:t>
            </w:r>
            <w:r w:rsidR="004E3B68" w:rsidRPr="009D6A6B">
              <w:rPr>
                <w:rFonts w:ascii="Times New Roman" w:hAnsi="Times New Roman" w:cs="Times New Roman"/>
                <w:sz w:val="20"/>
                <w:szCs w:val="20"/>
              </w:rPr>
              <w:t>lease specify</w:t>
            </w:r>
            <w:r w:rsidR="00641D82" w:rsidRPr="009D6A6B">
              <w:rPr>
                <w:rFonts w:ascii="Times New Roman" w:hAnsi="Times New Roman" w:cs="Times New Roman"/>
                <w:sz w:val="20"/>
                <w:szCs w:val="20"/>
              </w:rPr>
              <w:t xml:space="preserve">. Examples are given in Note </w:t>
            </w:r>
            <w:r w:rsidR="00872250">
              <w:rPr>
                <w:rFonts w:ascii="Times New Roman" w:hAnsi="Times New Roman" w:cs="Times New Roman"/>
                <w:sz w:val="20"/>
                <w:szCs w:val="20"/>
              </w:rPr>
              <w:t>7</w:t>
            </w:r>
            <w:r w:rsidR="004E3B68" w:rsidRPr="009D6A6B">
              <w:rPr>
                <w:rFonts w:ascii="Times New Roman" w:hAnsi="Times New Roman" w:cs="Times New Roman"/>
                <w:sz w:val="20"/>
                <w:szCs w:val="20"/>
              </w:rPr>
              <w:t>)</w:t>
            </w:r>
            <w:r w:rsidR="002F5E28" w:rsidRPr="009D6A6B">
              <w:rPr>
                <w:rFonts w:ascii="Times New Roman" w:hAnsi="Times New Roman" w:cs="Times New Roman"/>
                <w:sz w:val="20"/>
                <w:szCs w:val="20"/>
              </w:rPr>
              <w:t xml:space="preserve">: </w:t>
            </w:r>
            <w:r w:rsidR="00641D82" w:rsidRPr="009D6A6B">
              <w:rPr>
                <w:rFonts w:ascii="Times New Roman" w:hAnsi="Times New Roman" w:cs="Times New Roman"/>
                <w:sz w:val="20"/>
                <w:szCs w:val="20"/>
              </w:rPr>
              <w:t>_______</w:t>
            </w:r>
            <w:r w:rsidR="002F5E28" w:rsidRPr="009D6A6B">
              <w:rPr>
                <w:rFonts w:ascii="Times New Roman" w:hAnsi="Times New Roman" w:cs="Times New Roman"/>
                <w:sz w:val="20"/>
                <w:szCs w:val="20"/>
              </w:rPr>
              <w:t>________________________________________</w:t>
            </w:r>
            <w:r w:rsidR="00641D82" w:rsidRPr="009D6A6B">
              <w:rPr>
                <w:rFonts w:ascii="Times New Roman" w:hAnsi="Times New Roman" w:cs="Times New Roman"/>
                <w:sz w:val="20"/>
                <w:szCs w:val="20"/>
              </w:rPr>
              <w:t>_</w:t>
            </w:r>
          </w:p>
          <w:p w14:paraId="32C1B690" w14:textId="7AB88C0F" w:rsidR="00641D82" w:rsidRPr="009D6A6B" w:rsidRDefault="00641D82" w:rsidP="00F51163">
            <w:pPr>
              <w:tabs>
                <w:tab w:val="left" w:pos="432"/>
              </w:tabs>
              <w:ind w:left="432" w:hanging="432"/>
              <w:rPr>
                <w:rFonts w:ascii="Times New Roman" w:hAnsi="Times New Roman" w:cs="Times New Roman"/>
                <w:sz w:val="20"/>
                <w:szCs w:val="20"/>
              </w:rPr>
            </w:pPr>
            <w:r w:rsidRPr="009D6A6B">
              <w:rPr>
                <w:rFonts w:ascii="Times New Roman" w:hAnsi="Times New Roman" w:cs="Times New Roman"/>
                <w:sz w:val="20"/>
                <w:szCs w:val="20"/>
              </w:rPr>
              <w:t xml:space="preserve">         ____________________________________________________________________________________________</w:t>
            </w:r>
          </w:p>
        </w:tc>
      </w:tr>
    </w:tbl>
    <w:p w14:paraId="38985A46" w14:textId="77777777" w:rsidR="008E1FB0" w:rsidRPr="009D6A6B" w:rsidRDefault="008E1FB0" w:rsidP="00F51163">
      <w:pPr>
        <w:spacing w:after="0" w:line="240" w:lineRule="auto"/>
        <w:rPr>
          <w:rFonts w:ascii="Times New Roman" w:hAnsi="Times New Roman" w:cs="Times New Roman"/>
          <w:sz w:val="20"/>
          <w:szCs w:val="20"/>
        </w:rPr>
      </w:pPr>
    </w:p>
    <w:tbl>
      <w:tblPr>
        <w:tblStyle w:val="TableGrid"/>
        <w:tblW w:w="10447"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7"/>
      </w:tblGrid>
      <w:tr w:rsidR="00764E2E" w:rsidRPr="009D6A6B" w14:paraId="7DDA7F3C" w14:textId="77777777" w:rsidTr="00CD62B7">
        <w:tc>
          <w:tcPr>
            <w:tcW w:w="10447" w:type="dxa"/>
            <w:tcBorders>
              <w:bottom w:val="single" w:sz="4" w:space="0" w:color="auto"/>
            </w:tcBorders>
          </w:tcPr>
          <w:p w14:paraId="47CC07C5" w14:textId="77777777" w:rsidR="00BA714C" w:rsidRPr="009D6A6B" w:rsidRDefault="00701CC6" w:rsidP="00F51163">
            <w:pPr>
              <w:rPr>
                <w:rFonts w:ascii="Times New Roman" w:hAnsi="Times New Roman" w:cs="Times New Roman"/>
                <w:sz w:val="20"/>
                <w:szCs w:val="20"/>
              </w:rPr>
            </w:pPr>
            <w:r w:rsidRPr="009D6A6B">
              <w:rPr>
                <w:rFonts w:ascii="Times New Roman" w:hAnsi="Times New Roman" w:cs="Times New Roman"/>
                <w:b/>
                <w:sz w:val="20"/>
                <w:szCs w:val="20"/>
              </w:rPr>
              <w:t>A Full Account of G</w:t>
            </w:r>
            <w:r w:rsidR="00BA714C" w:rsidRPr="009D6A6B">
              <w:rPr>
                <w:rFonts w:ascii="Times New Roman" w:hAnsi="Times New Roman" w:cs="Times New Roman"/>
                <w:b/>
                <w:sz w:val="20"/>
                <w:szCs w:val="20"/>
              </w:rPr>
              <w:t>rounds for Appeal</w:t>
            </w:r>
            <w:r w:rsidR="003F18BB" w:rsidRPr="009D6A6B">
              <w:rPr>
                <w:rFonts w:ascii="Times New Roman" w:hAnsi="Times New Roman" w:cs="Times New Roman"/>
                <w:b/>
                <w:sz w:val="20"/>
                <w:szCs w:val="20"/>
              </w:rPr>
              <w:t xml:space="preserve"> (please use additional sheets if necessary</w:t>
            </w:r>
            <w:r w:rsidR="00163AA9" w:rsidRPr="009D6A6B">
              <w:rPr>
                <w:rFonts w:ascii="Times New Roman" w:hAnsi="Times New Roman" w:cs="Times New Roman"/>
                <w:b/>
                <w:sz w:val="20"/>
                <w:szCs w:val="20"/>
              </w:rPr>
              <w:t>)</w:t>
            </w:r>
            <w:r w:rsidR="00BA714C" w:rsidRPr="009D6A6B">
              <w:rPr>
                <w:rFonts w:ascii="Times New Roman" w:hAnsi="Times New Roman" w:cs="Times New Roman"/>
                <w:b/>
                <w:sz w:val="20"/>
                <w:szCs w:val="20"/>
              </w:rPr>
              <w:t>:</w:t>
            </w:r>
            <w:r w:rsidR="006B1765" w:rsidRPr="009D6A6B">
              <w:rPr>
                <w:rFonts w:ascii="Times New Roman" w:hAnsi="Times New Roman" w:cs="Times New Roman"/>
                <w:sz w:val="20"/>
                <w:szCs w:val="20"/>
              </w:rPr>
              <w:t xml:space="preserve">  </w:t>
            </w:r>
          </w:p>
          <w:p w14:paraId="7952F052" w14:textId="77777777" w:rsidR="00701CC6" w:rsidRPr="009D6A6B" w:rsidRDefault="00701CC6" w:rsidP="00F51163">
            <w:pPr>
              <w:rPr>
                <w:rFonts w:ascii="Times New Roman" w:hAnsi="Times New Roman" w:cs="Times New Roman"/>
                <w:sz w:val="20"/>
                <w:szCs w:val="20"/>
              </w:rPr>
            </w:pPr>
          </w:p>
        </w:tc>
      </w:tr>
      <w:tr w:rsidR="00BA714C" w:rsidRPr="009D6A6B" w14:paraId="529DA963" w14:textId="77777777" w:rsidTr="00CD62B7">
        <w:tc>
          <w:tcPr>
            <w:tcW w:w="10447" w:type="dxa"/>
            <w:tcBorders>
              <w:top w:val="single" w:sz="4" w:space="0" w:color="auto"/>
              <w:left w:val="single" w:sz="4" w:space="0" w:color="auto"/>
              <w:bottom w:val="single" w:sz="4" w:space="0" w:color="auto"/>
              <w:right w:val="single" w:sz="4" w:space="0" w:color="auto"/>
            </w:tcBorders>
          </w:tcPr>
          <w:p w14:paraId="1434AF99" w14:textId="77777777" w:rsidR="00BA714C" w:rsidRPr="009D6A6B" w:rsidRDefault="00BA714C" w:rsidP="00F51163">
            <w:pPr>
              <w:rPr>
                <w:rFonts w:ascii="Times New Roman" w:hAnsi="Times New Roman" w:cs="Times New Roman"/>
                <w:sz w:val="20"/>
                <w:szCs w:val="20"/>
              </w:rPr>
            </w:pPr>
          </w:p>
          <w:p w14:paraId="3FF596BB" w14:textId="77777777" w:rsidR="00E307A2" w:rsidRPr="009D6A6B" w:rsidRDefault="00E307A2" w:rsidP="00F51163">
            <w:pPr>
              <w:rPr>
                <w:rFonts w:ascii="Times New Roman" w:hAnsi="Times New Roman" w:cs="Times New Roman"/>
                <w:sz w:val="20"/>
                <w:szCs w:val="20"/>
              </w:rPr>
            </w:pPr>
          </w:p>
          <w:p w14:paraId="521E76B8" w14:textId="77777777" w:rsidR="007D26BA" w:rsidRPr="009D6A6B" w:rsidRDefault="007D26BA" w:rsidP="00F51163">
            <w:pPr>
              <w:rPr>
                <w:rFonts w:ascii="Times New Roman" w:hAnsi="Times New Roman" w:cs="Times New Roman"/>
                <w:sz w:val="20"/>
                <w:szCs w:val="20"/>
              </w:rPr>
            </w:pPr>
          </w:p>
          <w:p w14:paraId="75BD50C0" w14:textId="77777777" w:rsidR="00BA714C" w:rsidRPr="009D6A6B" w:rsidRDefault="00BA714C" w:rsidP="00F51163">
            <w:pPr>
              <w:rPr>
                <w:rFonts w:ascii="Times New Roman" w:hAnsi="Times New Roman" w:cs="Times New Roman"/>
                <w:sz w:val="20"/>
                <w:szCs w:val="20"/>
              </w:rPr>
            </w:pPr>
          </w:p>
          <w:p w14:paraId="7ACFC2C4" w14:textId="77777777" w:rsidR="00BA714C" w:rsidRPr="009D6A6B" w:rsidRDefault="00BA714C" w:rsidP="00F51163">
            <w:pPr>
              <w:rPr>
                <w:rFonts w:ascii="Times New Roman" w:hAnsi="Times New Roman" w:cs="Times New Roman"/>
                <w:sz w:val="20"/>
                <w:szCs w:val="20"/>
              </w:rPr>
            </w:pPr>
          </w:p>
          <w:p w14:paraId="0F6FE480" w14:textId="77777777" w:rsidR="00BA714C" w:rsidRPr="009D6A6B" w:rsidRDefault="00BA714C" w:rsidP="00F51163">
            <w:pPr>
              <w:rPr>
                <w:rFonts w:ascii="Times New Roman" w:hAnsi="Times New Roman" w:cs="Times New Roman"/>
                <w:sz w:val="20"/>
                <w:szCs w:val="20"/>
              </w:rPr>
            </w:pPr>
          </w:p>
        </w:tc>
      </w:tr>
    </w:tbl>
    <w:p w14:paraId="1FA95CC7" w14:textId="77777777" w:rsidR="00AA3950" w:rsidRPr="009D6A6B" w:rsidRDefault="00AA3950" w:rsidP="00F51163">
      <w:pPr>
        <w:spacing w:after="0" w:line="240" w:lineRule="auto"/>
        <w:ind w:left="1276" w:hanging="709"/>
        <w:rPr>
          <w:rFonts w:ascii="Times New Roman" w:hAnsi="Times New Roman" w:cs="Times New Roman"/>
          <w:sz w:val="20"/>
          <w:szCs w:val="20"/>
        </w:rPr>
      </w:pPr>
    </w:p>
    <w:p w14:paraId="7F592AA0" w14:textId="35491E50" w:rsidR="00AA3950" w:rsidRPr="009D6A6B" w:rsidRDefault="00AA3950" w:rsidP="00F51163">
      <w:pPr>
        <w:spacing w:after="0" w:line="240" w:lineRule="auto"/>
        <w:ind w:left="357" w:firstLine="210"/>
        <w:rPr>
          <w:rFonts w:ascii="Times New Roman" w:hAnsi="Times New Roman" w:cs="Times New Roman"/>
          <w:b/>
          <w:bCs/>
          <w:sz w:val="20"/>
          <w:szCs w:val="20"/>
        </w:rPr>
      </w:pPr>
      <w:r w:rsidRPr="009D6A6B">
        <w:rPr>
          <w:rFonts w:ascii="Times New Roman" w:hAnsi="Times New Roman" w:cs="Times New Roman"/>
          <w:b/>
          <w:bCs/>
          <w:sz w:val="20"/>
          <w:szCs w:val="20"/>
        </w:rPr>
        <w:t xml:space="preserve">Supporting Document(s): </w:t>
      </w:r>
    </w:p>
    <w:p w14:paraId="5253F668" w14:textId="77777777" w:rsidR="008A3AF5" w:rsidRPr="009D6A6B" w:rsidRDefault="008A3AF5" w:rsidP="00F51163">
      <w:pPr>
        <w:spacing w:after="0" w:line="240" w:lineRule="auto"/>
        <w:ind w:left="357" w:firstLine="210"/>
        <w:rPr>
          <w:rFonts w:ascii="Times New Roman" w:hAnsi="Times New Roman" w:cs="Times New Roman"/>
          <w:sz w:val="20"/>
          <w:szCs w:val="20"/>
        </w:rPr>
      </w:pPr>
    </w:p>
    <w:p w14:paraId="6C528287" w14:textId="5AC85439" w:rsidR="004002FC" w:rsidRPr="009D6A6B" w:rsidRDefault="00061BCA" w:rsidP="00F51163">
      <w:pPr>
        <w:spacing w:after="0" w:line="240" w:lineRule="auto"/>
        <w:ind w:left="357" w:firstLine="210"/>
        <w:rPr>
          <w:rFonts w:ascii="Times New Roman" w:hAnsi="Times New Roman" w:cs="Times New Roman"/>
          <w:sz w:val="20"/>
          <w:szCs w:val="20"/>
        </w:rPr>
      </w:pPr>
      <w:r w:rsidRPr="009D6A6B">
        <w:rPr>
          <w:rFonts w:ascii="Times New Roman" w:hAnsi="Times New Roman" w:cs="Times New Roman"/>
          <w:sz w:val="20"/>
          <w:szCs w:val="20"/>
        </w:rPr>
        <w:t>I have</w:t>
      </w:r>
      <w:r w:rsidR="004002FC" w:rsidRPr="009D6A6B">
        <w:rPr>
          <w:rFonts w:ascii="Times New Roman" w:hAnsi="Times New Roman" w:cs="Times New Roman"/>
          <w:sz w:val="20"/>
          <w:szCs w:val="20"/>
        </w:rPr>
        <w:t xml:space="preserve"> attached</w:t>
      </w:r>
      <w:r w:rsidR="00727DB7" w:rsidRPr="009D6A6B">
        <w:rPr>
          <w:rFonts w:ascii="Times New Roman" w:hAnsi="Times New Roman" w:cs="Times New Roman"/>
          <w:sz w:val="20"/>
          <w:szCs w:val="20"/>
        </w:rPr>
        <w:t xml:space="preserve"> the following supporting </w:t>
      </w:r>
      <w:r w:rsidR="004002FC" w:rsidRPr="009D6A6B">
        <w:rPr>
          <w:rFonts w:ascii="Times New Roman" w:hAnsi="Times New Roman" w:cs="Times New Roman"/>
          <w:sz w:val="20"/>
          <w:szCs w:val="20"/>
        </w:rPr>
        <w:t>document</w:t>
      </w:r>
      <w:r w:rsidR="00727DB7" w:rsidRPr="009D6A6B">
        <w:rPr>
          <w:rFonts w:ascii="Times New Roman" w:hAnsi="Times New Roman" w:cs="Times New Roman"/>
          <w:sz w:val="20"/>
          <w:szCs w:val="20"/>
        </w:rPr>
        <w:t xml:space="preserve">(s) </w:t>
      </w:r>
      <w:r w:rsidR="00CE1326" w:rsidRPr="009D6A6B">
        <w:rPr>
          <w:rFonts w:ascii="Times New Roman" w:hAnsi="Times New Roman" w:cs="Times New Roman"/>
          <w:sz w:val="20"/>
          <w:szCs w:val="20"/>
        </w:rPr>
        <w:t>[</w:t>
      </w:r>
      <w:r w:rsidR="00665783" w:rsidRPr="009D6A6B">
        <w:rPr>
          <w:rFonts w:ascii="Times New Roman" w:hAnsi="Times New Roman" w:cs="Times New Roman"/>
          <w:sz w:val="20"/>
          <w:szCs w:val="20"/>
        </w:rPr>
        <w:t xml:space="preserve">please </w:t>
      </w:r>
      <w:r w:rsidR="00D76FAB" w:rsidRPr="009D6A6B">
        <w:rPr>
          <w:rFonts w:ascii="Times New Roman" w:hAnsi="Times New Roman" w:cs="Times New Roman"/>
          <w:sz w:val="20"/>
          <w:szCs w:val="20"/>
        </w:rPr>
        <w:t xml:space="preserve">tick </w:t>
      </w:r>
      <w:r w:rsidR="00665783" w:rsidRPr="009D6A6B">
        <w:rPr>
          <w:rFonts w:ascii="Times New Roman" w:hAnsi="Times New Roman" w:cs="Times New Roman"/>
          <w:sz w:val="20"/>
          <w:szCs w:val="20"/>
        </w:rPr>
        <w:t>the box(es) as appropriate</w:t>
      </w:r>
      <w:r w:rsidR="00CE1326" w:rsidRPr="009D6A6B">
        <w:rPr>
          <w:rFonts w:ascii="Times New Roman" w:hAnsi="Times New Roman" w:cs="Times New Roman"/>
          <w:sz w:val="20"/>
          <w:szCs w:val="20"/>
        </w:rPr>
        <w:t>]</w:t>
      </w:r>
    </w:p>
    <w:p w14:paraId="0F5F6C3F" w14:textId="77777777" w:rsidR="008A3AF5" w:rsidRPr="009D6A6B" w:rsidRDefault="008A3AF5" w:rsidP="00F51163">
      <w:pPr>
        <w:spacing w:after="0" w:line="240" w:lineRule="auto"/>
        <w:ind w:left="357" w:firstLine="210"/>
        <w:rPr>
          <w:rFonts w:ascii="Times New Roman" w:hAnsi="Times New Roman" w:cs="Times New Roman"/>
          <w:sz w:val="20"/>
          <w:szCs w:val="20"/>
        </w:rPr>
      </w:pPr>
    </w:p>
    <w:tbl>
      <w:tblPr>
        <w:tblStyle w:val="TableGrid"/>
        <w:tblW w:w="10447"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7"/>
      </w:tblGrid>
      <w:tr w:rsidR="00764E2E" w:rsidRPr="009D6A6B" w14:paraId="5A001FCF" w14:textId="77777777" w:rsidTr="00F51163">
        <w:trPr>
          <w:trHeight w:val="283"/>
        </w:trPr>
        <w:tc>
          <w:tcPr>
            <w:tcW w:w="10447" w:type="dxa"/>
          </w:tcPr>
          <w:p w14:paraId="3466776B" w14:textId="77777777" w:rsidR="004002FC" w:rsidRPr="009D6A6B" w:rsidRDefault="002D7C63" w:rsidP="00F51163">
            <w:pPr>
              <w:tabs>
                <w:tab w:val="left" w:pos="714"/>
              </w:tabs>
              <w:ind w:leftChars="-242" w:left="-532" w:firstLineChars="266" w:firstLine="532"/>
              <w:rPr>
                <w:rFonts w:ascii="Times New Roman" w:hAnsi="Times New Roman" w:cs="Times New Roman"/>
                <w:sz w:val="20"/>
                <w:szCs w:val="20"/>
              </w:rPr>
            </w:pPr>
            <w:r w:rsidRPr="009D6A6B">
              <w:rPr>
                <w:rFonts w:ascii="Times New Roman" w:hAnsi="Times New Roman" w:cs="Times New Roman"/>
                <w:sz w:val="20"/>
                <w:szCs w:val="20"/>
              </w:rPr>
              <w:fldChar w:fldCharType="begin">
                <w:ffData>
                  <w:name w:val="Check7"/>
                  <w:enabled/>
                  <w:calcOnExit w:val="0"/>
                  <w:checkBox>
                    <w:sizeAuto/>
                    <w:default w:val="0"/>
                  </w:checkBox>
                </w:ffData>
              </w:fldChar>
            </w:r>
            <w:r w:rsidR="004002FC" w:rsidRPr="009D6A6B">
              <w:rPr>
                <w:rFonts w:ascii="Times New Roman" w:hAnsi="Times New Roman" w:cs="Times New Roman"/>
                <w:sz w:val="20"/>
                <w:szCs w:val="20"/>
              </w:rPr>
              <w:instrText xml:space="preserve"> FORMCHECKBOX </w:instrText>
            </w:r>
            <w:r w:rsidR="00872250">
              <w:rPr>
                <w:rFonts w:ascii="Times New Roman" w:hAnsi="Times New Roman" w:cs="Times New Roman"/>
                <w:sz w:val="20"/>
                <w:szCs w:val="20"/>
              </w:rPr>
            </w:r>
            <w:r w:rsidR="00872250">
              <w:rPr>
                <w:rFonts w:ascii="Times New Roman" w:hAnsi="Times New Roman" w:cs="Times New Roman"/>
                <w:sz w:val="20"/>
                <w:szCs w:val="20"/>
              </w:rPr>
              <w:fldChar w:fldCharType="separate"/>
            </w:r>
            <w:r w:rsidRPr="009D6A6B">
              <w:rPr>
                <w:rFonts w:ascii="Times New Roman" w:hAnsi="Times New Roman" w:cs="Times New Roman"/>
                <w:sz w:val="20"/>
                <w:szCs w:val="20"/>
              </w:rPr>
              <w:fldChar w:fldCharType="end"/>
            </w:r>
            <w:r w:rsidR="004002FC" w:rsidRPr="009D6A6B">
              <w:rPr>
                <w:rFonts w:ascii="Times New Roman" w:hAnsi="Times New Roman" w:cs="Times New Roman"/>
                <w:sz w:val="20"/>
                <w:szCs w:val="20"/>
              </w:rPr>
              <w:tab/>
              <w:t>A copy of the</w:t>
            </w:r>
            <w:r w:rsidR="00E83D12" w:rsidRPr="009D6A6B">
              <w:rPr>
                <w:rFonts w:ascii="Times New Roman" w:hAnsi="Times New Roman" w:cs="Times New Roman"/>
                <w:sz w:val="20"/>
                <w:szCs w:val="20"/>
              </w:rPr>
              <w:t xml:space="preserve"> official</w:t>
            </w:r>
            <w:r w:rsidR="004002FC" w:rsidRPr="009D6A6B">
              <w:rPr>
                <w:rFonts w:ascii="Times New Roman" w:hAnsi="Times New Roman" w:cs="Times New Roman"/>
                <w:sz w:val="20"/>
                <w:szCs w:val="20"/>
              </w:rPr>
              <w:t xml:space="preserve"> receipt of the appeal fee </w:t>
            </w:r>
          </w:p>
        </w:tc>
      </w:tr>
      <w:tr w:rsidR="00764E2E" w:rsidRPr="009D6A6B" w14:paraId="5E58D3B6" w14:textId="77777777" w:rsidTr="00F51163">
        <w:trPr>
          <w:trHeight w:val="283"/>
        </w:trPr>
        <w:tc>
          <w:tcPr>
            <w:tcW w:w="10447" w:type="dxa"/>
          </w:tcPr>
          <w:p w14:paraId="51D11D2B" w14:textId="2C4EEFFD" w:rsidR="00D52E04" w:rsidRPr="009D6A6B" w:rsidRDefault="002D7C63" w:rsidP="00F51163">
            <w:pPr>
              <w:ind w:left="690" w:hanging="690"/>
              <w:rPr>
                <w:rFonts w:ascii="Times New Roman" w:hAnsi="Times New Roman" w:cs="Times New Roman"/>
                <w:sz w:val="20"/>
                <w:szCs w:val="20"/>
              </w:rPr>
            </w:pPr>
            <w:r w:rsidRPr="009D6A6B">
              <w:rPr>
                <w:rFonts w:ascii="Times New Roman" w:hAnsi="Times New Roman" w:cs="Times New Roman"/>
                <w:sz w:val="20"/>
                <w:szCs w:val="20"/>
              </w:rPr>
              <w:fldChar w:fldCharType="begin">
                <w:ffData>
                  <w:name w:val="Check8"/>
                  <w:enabled/>
                  <w:calcOnExit w:val="0"/>
                  <w:checkBox>
                    <w:sizeAuto/>
                    <w:default w:val="0"/>
                  </w:checkBox>
                </w:ffData>
              </w:fldChar>
            </w:r>
            <w:r w:rsidR="004002FC" w:rsidRPr="009D6A6B">
              <w:rPr>
                <w:rFonts w:ascii="Times New Roman" w:hAnsi="Times New Roman" w:cs="Times New Roman"/>
                <w:sz w:val="20"/>
                <w:szCs w:val="20"/>
              </w:rPr>
              <w:instrText xml:space="preserve"> FORMCHECKBOX </w:instrText>
            </w:r>
            <w:r w:rsidR="00872250">
              <w:rPr>
                <w:rFonts w:ascii="Times New Roman" w:hAnsi="Times New Roman" w:cs="Times New Roman"/>
                <w:sz w:val="20"/>
                <w:szCs w:val="20"/>
              </w:rPr>
            </w:r>
            <w:r w:rsidR="00872250">
              <w:rPr>
                <w:rFonts w:ascii="Times New Roman" w:hAnsi="Times New Roman" w:cs="Times New Roman"/>
                <w:sz w:val="20"/>
                <w:szCs w:val="20"/>
              </w:rPr>
              <w:fldChar w:fldCharType="separate"/>
            </w:r>
            <w:r w:rsidRPr="009D6A6B">
              <w:rPr>
                <w:rFonts w:ascii="Times New Roman" w:hAnsi="Times New Roman" w:cs="Times New Roman"/>
                <w:sz w:val="20"/>
                <w:szCs w:val="20"/>
              </w:rPr>
              <w:fldChar w:fldCharType="end"/>
            </w:r>
            <w:r w:rsidR="004002FC" w:rsidRPr="009D6A6B">
              <w:rPr>
                <w:rFonts w:ascii="Times New Roman" w:hAnsi="Times New Roman" w:cs="Times New Roman"/>
                <w:sz w:val="20"/>
                <w:szCs w:val="20"/>
              </w:rPr>
              <w:tab/>
            </w:r>
            <w:r w:rsidR="00332E38" w:rsidRPr="00D52E04">
              <w:rPr>
                <w:rFonts w:ascii="Times New Roman" w:hAnsi="Times New Roman" w:cs="Times New Roman"/>
                <w:sz w:val="20"/>
                <w:szCs w:val="20"/>
              </w:rPr>
              <w:t xml:space="preserve">Official Medical Certificate(s) </w:t>
            </w:r>
            <w:r w:rsidR="0043133A">
              <w:rPr>
                <w:rFonts w:ascii="Times New Roman" w:hAnsi="Times New Roman" w:cs="Times New Roman"/>
                <w:sz w:val="20"/>
                <w:szCs w:val="20"/>
              </w:rPr>
              <w:t>(</w:t>
            </w:r>
            <w:r w:rsidR="0053016F">
              <w:rPr>
                <w:rFonts w:ascii="Times New Roman" w:hAnsi="Times New Roman" w:cs="Times New Roman"/>
                <w:sz w:val="20"/>
                <w:szCs w:val="20"/>
              </w:rPr>
              <w:t xml:space="preserve">on clinic/hospital letterhead, including the </w:t>
            </w:r>
            <w:r w:rsidR="00332E38" w:rsidRPr="00D52E04">
              <w:rPr>
                <w:rFonts w:ascii="Times New Roman" w:hAnsi="Times New Roman" w:cs="Times New Roman"/>
                <w:sz w:val="20"/>
                <w:szCs w:val="20"/>
              </w:rPr>
              <w:t>diagnosis, doctor's name, contact details</w:t>
            </w:r>
            <w:r w:rsidR="0053016F">
              <w:rPr>
                <w:rFonts w:ascii="Times New Roman" w:hAnsi="Times New Roman" w:cs="Times New Roman"/>
                <w:sz w:val="20"/>
                <w:szCs w:val="20"/>
              </w:rPr>
              <w:t xml:space="preserve">, </w:t>
            </w:r>
            <w:r w:rsidR="00332E38" w:rsidRPr="00D52E04">
              <w:rPr>
                <w:rFonts w:ascii="Times New Roman" w:hAnsi="Times New Roman" w:cs="Times New Roman"/>
                <w:sz w:val="20"/>
                <w:szCs w:val="20"/>
              </w:rPr>
              <w:t>signature</w:t>
            </w:r>
            <w:r w:rsidR="003754E4">
              <w:rPr>
                <w:rFonts w:ascii="Times New Roman" w:hAnsi="Times New Roman" w:cs="Times New Roman"/>
                <w:sz w:val="20"/>
                <w:szCs w:val="20"/>
              </w:rPr>
              <w:t xml:space="preserve"> and stamp</w:t>
            </w:r>
            <w:r w:rsidR="00332E38" w:rsidRPr="00D52E04">
              <w:rPr>
                <w:rFonts w:ascii="Times New Roman" w:hAnsi="Times New Roman" w:cs="Times New Roman"/>
                <w:sz w:val="20"/>
                <w:szCs w:val="20"/>
              </w:rPr>
              <w:t>). Other additional information, such as payment receipts or discharge letters, can also be provided if available.</w:t>
            </w:r>
          </w:p>
        </w:tc>
      </w:tr>
      <w:tr w:rsidR="00764E2E" w:rsidRPr="009D6A6B" w14:paraId="01B8589F" w14:textId="77777777" w:rsidTr="00F51163">
        <w:trPr>
          <w:trHeight w:val="283"/>
        </w:trPr>
        <w:tc>
          <w:tcPr>
            <w:tcW w:w="10447" w:type="dxa"/>
          </w:tcPr>
          <w:p w14:paraId="10BEC5D6" w14:textId="77777777" w:rsidR="004002FC" w:rsidRPr="009D6A6B" w:rsidRDefault="002D7C63" w:rsidP="00F51163">
            <w:pPr>
              <w:tabs>
                <w:tab w:val="left" w:pos="714"/>
              </w:tabs>
              <w:rPr>
                <w:rFonts w:ascii="Times New Roman" w:hAnsi="Times New Roman" w:cs="Times New Roman"/>
                <w:sz w:val="20"/>
                <w:szCs w:val="20"/>
              </w:rPr>
            </w:pPr>
            <w:r w:rsidRPr="009D6A6B">
              <w:rPr>
                <w:rFonts w:ascii="Times New Roman" w:hAnsi="Times New Roman" w:cs="Times New Roman"/>
                <w:sz w:val="20"/>
                <w:szCs w:val="20"/>
              </w:rPr>
              <w:fldChar w:fldCharType="begin">
                <w:ffData>
                  <w:name w:val="Check9"/>
                  <w:enabled/>
                  <w:calcOnExit w:val="0"/>
                  <w:checkBox>
                    <w:sizeAuto/>
                    <w:default w:val="0"/>
                  </w:checkBox>
                </w:ffData>
              </w:fldChar>
            </w:r>
            <w:r w:rsidR="004002FC" w:rsidRPr="009D6A6B">
              <w:rPr>
                <w:rFonts w:ascii="Times New Roman" w:hAnsi="Times New Roman" w:cs="Times New Roman"/>
                <w:sz w:val="20"/>
                <w:szCs w:val="20"/>
              </w:rPr>
              <w:instrText xml:space="preserve"> FORMCHECKBOX </w:instrText>
            </w:r>
            <w:r w:rsidR="00872250">
              <w:rPr>
                <w:rFonts w:ascii="Times New Roman" w:hAnsi="Times New Roman" w:cs="Times New Roman"/>
                <w:sz w:val="20"/>
                <w:szCs w:val="20"/>
              </w:rPr>
            </w:r>
            <w:r w:rsidR="00872250">
              <w:rPr>
                <w:rFonts w:ascii="Times New Roman" w:hAnsi="Times New Roman" w:cs="Times New Roman"/>
                <w:sz w:val="20"/>
                <w:szCs w:val="20"/>
              </w:rPr>
              <w:fldChar w:fldCharType="separate"/>
            </w:r>
            <w:r w:rsidRPr="009D6A6B">
              <w:rPr>
                <w:rFonts w:ascii="Times New Roman" w:hAnsi="Times New Roman" w:cs="Times New Roman"/>
                <w:sz w:val="20"/>
                <w:szCs w:val="20"/>
              </w:rPr>
              <w:fldChar w:fldCharType="end"/>
            </w:r>
            <w:r w:rsidR="004002FC" w:rsidRPr="009D6A6B">
              <w:rPr>
                <w:rFonts w:ascii="Times New Roman" w:hAnsi="Times New Roman" w:cs="Times New Roman"/>
                <w:sz w:val="20"/>
                <w:szCs w:val="20"/>
              </w:rPr>
              <w:tab/>
              <w:t>Support</w:t>
            </w:r>
            <w:r w:rsidR="00CE1326" w:rsidRPr="009D6A6B">
              <w:rPr>
                <w:rFonts w:ascii="Times New Roman" w:hAnsi="Times New Roman" w:cs="Times New Roman"/>
                <w:sz w:val="20"/>
                <w:szCs w:val="20"/>
              </w:rPr>
              <w:t>ing</w:t>
            </w:r>
            <w:r w:rsidR="004002FC" w:rsidRPr="009D6A6B">
              <w:rPr>
                <w:rFonts w:ascii="Times New Roman" w:hAnsi="Times New Roman" w:cs="Times New Roman"/>
                <w:sz w:val="20"/>
                <w:szCs w:val="20"/>
              </w:rPr>
              <w:t xml:space="preserve"> letter from Counsellor</w:t>
            </w:r>
            <w:r w:rsidR="003F18BB" w:rsidRPr="009D6A6B">
              <w:rPr>
                <w:rFonts w:ascii="Times New Roman" w:hAnsi="Times New Roman" w:cs="Times New Roman"/>
                <w:sz w:val="20"/>
                <w:szCs w:val="20"/>
              </w:rPr>
              <w:t xml:space="preserve"> / Social Worker</w:t>
            </w:r>
            <w:r w:rsidR="005A43AA" w:rsidRPr="009D6A6B">
              <w:rPr>
                <w:rFonts w:ascii="Times New Roman" w:hAnsi="Times New Roman" w:cs="Times New Roman"/>
                <w:sz w:val="20"/>
                <w:szCs w:val="20"/>
              </w:rPr>
              <w:t xml:space="preserve"> / Relevant Authority or Professionals</w:t>
            </w:r>
          </w:p>
        </w:tc>
      </w:tr>
      <w:tr w:rsidR="004002FC" w:rsidRPr="009D6A6B" w14:paraId="7BCCD358" w14:textId="77777777" w:rsidTr="00F51163">
        <w:trPr>
          <w:trHeight w:val="283"/>
        </w:trPr>
        <w:tc>
          <w:tcPr>
            <w:tcW w:w="10447" w:type="dxa"/>
          </w:tcPr>
          <w:p w14:paraId="182C6FE1" w14:textId="77777777" w:rsidR="00727DB7" w:rsidRPr="009D6A6B" w:rsidRDefault="002D7C63" w:rsidP="00F51163">
            <w:pPr>
              <w:tabs>
                <w:tab w:val="left" w:pos="714"/>
              </w:tabs>
              <w:rPr>
                <w:rFonts w:ascii="Times New Roman" w:hAnsi="Times New Roman" w:cs="Times New Roman"/>
                <w:sz w:val="20"/>
                <w:szCs w:val="20"/>
              </w:rPr>
            </w:pPr>
            <w:r w:rsidRPr="009D6A6B">
              <w:rPr>
                <w:rFonts w:ascii="Times New Roman" w:hAnsi="Times New Roman" w:cs="Times New Roman"/>
                <w:sz w:val="20"/>
                <w:szCs w:val="20"/>
              </w:rPr>
              <w:fldChar w:fldCharType="begin">
                <w:ffData>
                  <w:name w:val="Check10"/>
                  <w:enabled/>
                  <w:calcOnExit w:val="0"/>
                  <w:checkBox>
                    <w:sizeAuto/>
                    <w:default w:val="0"/>
                  </w:checkBox>
                </w:ffData>
              </w:fldChar>
            </w:r>
            <w:r w:rsidR="004002FC" w:rsidRPr="009D6A6B">
              <w:rPr>
                <w:rFonts w:ascii="Times New Roman" w:hAnsi="Times New Roman" w:cs="Times New Roman"/>
                <w:sz w:val="20"/>
                <w:szCs w:val="20"/>
              </w:rPr>
              <w:instrText xml:space="preserve"> FORMCHECKBOX </w:instrText>
            </w:r>
            <w:r w:rsidR="00872250">
              <w:rPr>
                <w:rFonts w:ascii="Times New Roman" w:hAnsi="Times New Roman" w:cs="Times New Roman"/>
                <w:sz w:val="20"/>
                <w:szCs w:val="20"/>
              </w:rPr>
            </w:r>
            <w:r w:rsidR="00872250">
              <w:rPr>
                <w:rFonts w:ascii="Times New Roman" w:hAnsi="Times New Roman" w:cs="Times New Roman"/>
                <w:sz w:val="20"/>
                <w:szCs w:val="20"/>
              </w:rPr>
              <w:fldChar w:fldCharType="separate"/>
            </w:r>
            <w:r w:rsidRPr="009D6A6B">
              <w:rPr>
                <w:rFonts w:ascii="Times New Roman" w:hAnsi="Times New Roman" w:cs="Times New Roman"/>
                <w:sz w:val="20"/>
                <w:szCs w:val="20"/>
              </w:rPr>
              <w:fldChar w:fldCharType="end"/>
            </w:r>
            <w:r w:rsidR="004002FC" w:rsidRPr="009D6A6B">
              <w:rPr>
                <w:rFonts w:ascii="Times New Roman" w:hAnsi="Times New Roman" w:cs="Times New Roman"/>
                <w:sz w:val="20"/>
                <w:szCs w:val="20"/>
              </w:rPr>
              <w:tab/>
            </w:r>
            <w:r w:rsidR="00CE1326" w:rsidRPr="009D6A6B">
              <w:rPr>
                <w:rFonts w:ascii="Times New Roman" w:hAnsi="Times New Roman" w:cs="Times New Roman"/>
                <w:sz w:val="20"/>
                <w:szCs w:val="20"/>
              </w:rPr>
              <w:t>O</w:t>
            </w:r>
            <w:r w:rsidR="004002FC" w:rsidRPr="009D6A6B">
              <w:rPr>
                <w:rFonts w:ascii="Times New Roman" w:hAnsi="Times New Roman" w:cs="Times New Roman"/>
                <w:sz w:val="20"/>
                <w:szCs w:val="20"/>
              </w:rPr>
              <w:t>thers (please specify):</w:t>
            </w:r>
            <w:r w:rsidR="002F5E28" w:rsidRPr="009D6A6B">
              <w:rPr>
                <w:rFonts w:ascii="Times New Roman" w:hAnsi="Times New Roman" w:cs="Times New Roman"/>
                <w:sz w:val="20"/>
                <w:szCs w:val="20"/>
              </w:rPr>
              <w:t xml:space="preserve"> _____________________________________________________________</w:t>
            </w:r>
          </w:p>
        </w:tc>
      </w:tr>
    </w:tbl>
    <w:p w14:paraId="7BD4C82F" w14:textId="77777777" w:rsidR="00AC57A4" w:rsidRPr="009D6A6B" w:rsidRDefault="00AC57A4" w:rsidP="00F51163">
      <w:pPr>
        <w:spacing w:after="0" w:line="240" w:lineRule="auto"/>
        <w:rPr>
          <w:rFonts w:ascii="Times New Roman" w:hAnsi="Times New Roman" w:cs="Times New Roman"/>
          <w:b/>
          <w:sz w:val="20"/>
          <w:szCs w:val="20"/>
        </w:rPr>
      </w:pPr>
    </w:p>
    <w:tbl>
      <w:tblPr>
        <w:tblStyle w:val="TableGrid"/>
        <w:tblW w:w="10447"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3438"/>
        <w:gridCol w:w="810"/>
        <w:gridCol w:w="4147"/>
      </w:tblGrid>
      <w:tr w:rsidR="00764E2E" w:rsidRPr="009D6A6B" w14:paraId="4D5E70AB" w14:textId="77777777" w:rsidTr="000412D0">
        <w:tc>
          <w:tcPr>
            <w:tcW w:w="10447" w:type="dxa"/>
            <w:gridSpan w:val="4"/>
          </w:tcPr>
          <w:p w14:paraId="2D109E99" w14:textId="7956E59B" w:rsidR="00AC57A4" w:rsidRPr="009D6A6B" w:rsidRDefault="00AC57A4" w:rsidP="00F51163">
            <w:pPr>
              <w:rPr>
                <w:rFonts w:ascii="Times New Roman" w:hAnsi="Times New Roman" w:cs="Times New Roman"/>
                <w:b/>
                <w:sz w:val="20"/>
                <w:szCs w:val="20"/>
              </w:rPr>
            </w:pPr>
            <w:r w:rsidRPr="009D6A6B">
              <w:rPr>
                <w:rFonts w:ascii="Times New Roman" w:hAnsi="Times New Roman" w:cs="Times New Roman"/>
                <w:b/>
                <w:sz w:val="20"/>
                <w:szCs w:val="20"/>
              </w:rPr>
              <w:t>Other Information</w:t>
            </w:r>
            <w:r w:rsidR="0049228E" w:rsidRPr="009D6A6B">
              <w:rPr>
                <w:rFonts w:ascii="Times New Roman" w:hAnsi="Times New Roman" w:cs="Times New Roman"/>
                <w:b/>
                <w:sz w:val="20"/>
                <w:szCs w:val="20"/>
              </w:rPr>
              <w:t xml:space="preserve"> </w:t>
            </w:r>
            <w:r w:rsidR="0049228E" w:rsidRPr="009D6A6B">
              <w:rPr>
                <w:rFonts w:ascii="Times New Roman" w:hAnsi="Times New Roman" w:cs="Times New Roman"/>
                <w:sz w:val="20"/>
                <w:szCs w:val="20"/>
              </w:rPr>
              <w:t>[please tick the box(es) as appropriate]</w:t>
            </w:r>
            <w:r w:rsidRPr="009D6A6B">
              <w:rPr>
                <w:rFonts w:ascii="Times New Roman" w:hAnsi="Times New Roman" w:cs="Times New Roman"/>
                <w:b/>
                <w:sz w:val="20"/>
                <w:szCs w:val="20"/>
              </w:rPr>
              <w:t>:</w:t>
            </w:r>
          </w:p>
          <w:p w14:paraId="49077DBA" w14:textId="77777777" w:rsidR="00AA3950" w:rsidRPr="009D6A6B" w:rsidRDefault="00AA3950" w:rsidP="00F51163">
            <w:pPr>
              <w:ind w:firstLine="426"/>
              <w:rPr>
                <w:rFonts w:ascii="Times New Roman" w:hAnsi="Times New Roman" w:cs="Times New Roman"/>
                <w:sz w:val="20"/>
                <w:szCs w:val="20"/>
              </w:rPr>
            </w:pPr>
          </w:p>
          <w:p w14:paraId="3F6F118D" w14:textId="77C76B8F" w:rsidR="00AA3950" w:rsidRPr="009D6A6B" w:rsidRDefault="00AA3950" w:rsidP="00F51163">
            <w:pPr>
              <w:ind w:left="706" w:hanging="709"/>
              <w:jc w:val="both"/>
              <w:rPr>
                <w:rFonts w:ascii="Times New Roman" w:hAnsi="Times New Roman" w:cs="Times New Roman"/>
                <w:sz w:val="20"/>
                <w:szCs w:val="20"/>
              </w:rPr>
            </w:pPr>
            <w:r w:rsidRPr="009D6A6B">
              <w:rPr>
                <w:rFonts w:ascii="Times New Roman" w:hAnsi="Times New Roman" w:cs="Times New Roman"/>
                <w:sz w:val="20"/>
                <w:szCs w:val="20"/>
              </w:rPr>
              <w:fldChar w:fldCharType="begin">
                <w:ffData>
                  <w:name w:val="Check7"/>
                  <w:enabled/>
                  <w:calcOnExit w:val="0"/>
                  <w:checkBox>
                    <w:sizeAuto/>
                    <w:default w:val="0"/>
                  </w:checkBox>
                </w:ffData>
              </w:fldChar>
            </w:r>
            <w:r w:rsidRPr="009D6A6B">
              <w:rPr>
                <w:rFonts w:ascii="Times New Roman" w:hAnsi="Times New Roman" w:cs="Times New Roman"/>
                <w:sz w:val="20"/>
                <w:szCs w:val="20"/>
              </w:rPr>
              <w:instrText xml:space="preserve"> FORMCHECKBOX </w:instrText>
            </w:r>
            <w:r w:rsidR="00872250">
              <w:rPr>
                <w:rFonts w:ascii="Times New Roman" w:hAnsi="Times New Roman" w:cs="Times New Roman"/>
                <w:sz w:val="20"/>
                <w:szCs w:val="20"/>
              </w:rPr>
            </w:r>
            <w:r w:rsidR="00872250">
              <w:rPr>
                <w:rFonts w:ascii="Times New Roman" w:hAnsi="Times New Roman" w:cs="Times New Roman"/>
                <w:sz w:val="20"/>
                <w:szCs w:val="20"/>
              </w:rPr>
              <w:fldChar w:fldCharType="separate"/>
            </w:r>
            <w:r w:rsidRPr="009D6A6B">
              <w:rPr>
                <w:rFonts w:ascii="Times New Roman" w:hAnsi="Times New Roman" w:cs="Times New Roman"/>
                <w:sz w:val="20"/>
                <w:szCs w:val="20"/>
              </w:rPr>
              <w:fldChar w:fldCharType="end"/>
            </w:r>
            <w:r w:rsidRPr="009D6A6B">
              <w:rPr>
                <w:rFonts w:ascii="Times New Roman" w:hAnsi="Times New Roman" w:cs="Times New Roman"/>
                <w:sz w:val="20"/>
                <w:szCs w:val="20"/>
              </w:rPr>
              <w:tab/>
              <w:t>I understand that</w:t>
            </w:r>
            <w:r w:rsidR="00B42034" w:rsidRPr="009D6A6B">
              <w:rPr>
                <w:rFonts w:ascii="Times New Roman" w:hAnsi="Times New Roman" w:cs="Times New Roman"/>
                <w:sz w:val="20"/>
                <w:szCs w:val="20"/>
              </w:rPr>
              <w:t xml:space="preserve"> a</w:t>
            </w:r>
            <w:r w:rsidRPr="009D6A6B">
              <w:rPr>
                <w:rFonts w:ascii="Times New Roman" w:hAnsi="Times New Roman" w:cs="Times New Roman"/>
                <w:sz w:val="20"/>
                <w:szCs w:val="20"/>
              </w:rPr>
              <w:t xml:space="preserve"> </w:t>
            </w:r>
            <w:r w:rsidRPr="009D6A6B">
              <w:rPr>
                <w:rFonts w:ascii="Times New Roman" w:hAnsi="Times New Roman" w:cs="Times New Roman"/>
                <w:b/>
                <w:sz w:val="20"/>
                <w:szCs w:val="20"/>
              </w:rPr>
              <w:t xml:space="preserve">full set of </w:t>
            </w:r>
            <w:r w:rsidRPr="009D6A6B">
              <w:rPr>
                <w:rFonts w:ascii="Times New Roman" w:hAnsi="Times New Roman" w:cs="Times New Roman"/>
                <w:sz w:val="20"/>
                <w:szCs w:val="20"/>
              </w:rPr>
              <w:t>supporting documents must be submitted together with this form, and</w:t>
            </w:r>
            <w:r w:rsidR="00646E78" w:rsidRPr="009D6A6B">
              <w:rPr>
                <w:rFonts w:ascii="Times New Roman" w:hAnsi="Times New Roman" w:cs="Times New Roman"/>
                <w:sz w:val="20"/>
                <w:szCs w:val="20"/>
              </w:rPr>
              <w:t xml:space="preserve"> that the University reserves the right to verify the evidence </w:t>
            </w:r>
            <w:r w:rsidR="00142A17" w:rsidRPr="009D6A6B">
              <w:rPr>
                <w:rFonts w:ascii="Times New Roman" w:hAnsi="Times New Roman" w:cs="Times New Roman"/>
                <w:sz w:val="20"/>
                <w:szCs w:val="20"/>
              </w:rPr>
              <w:t>I have submitted</w:t>
            </w:r>
            <w:r w:rsidR="00872F6D" w:rsidRPr="009D6A6B">
              <w:rPr>
                <w:rFonts w:ascii="Times New Roman" w:hAnsi="Times New Roman" w:cs="Times New Roman"/>
                <w:sz w:val="20"/>
                <w:szCs w:val="20"/>
              </w:rPr>
              <w:t>, and</w:t>
            </w:r>
            <w:r w:rsidR="00872F6D" w:rsidRPr="009D6A6B">
              <w:rPr>
                <w:rFonts w:ascii="Times New Roman" w:eastAsia="Times New Roman" w:hAnsi="Times New Roman" w:cs="Times New Roman"/>
                <w:sz w:val="20"/>
                <w:szCs w:val="20"/>
              </w:rPr>
              <w:t xml:space="preserve"> verification with the issuing authority may be conducted. </w:t>
            </w:r>
            <w:r w:rsidR="00B42034" w:rsidRPr="009D6A6B">
              <w:rPr>
                <w:rFonts w:ascii="Times New Roman" w:hAnsi="Times New Roman" w:cs="Times New Roman"/>
                <w:sz w:val="20"/>
                <w:szCs w:val="20"/>
              </w:rPr>
              <w:t>I acknowledge my</w:t>
            </w:r>
            <w:r w:rsidRPr="009D6A6B">
              <w:rPr>
                <w:rFonts w:ascii="Times New Roman" w:hAnsi="Times New Roman" w:cs="Times New Roman"/>
                <w:sz w:val="20"/>
                <w:szCs w:val="20"/>
              </w:rPr>
              <w:t xml:space="preserve"> responsibility to </w:t>
            </w:r>
            <w:r w:rsidR="00B42034" w:rsidRPr="009D6A6B">
              <w:rPr>
                <w:rFonts w:ascii="Times New Roman" w:hAnsi="Times New Roman" w:cs="Times New Roman"/>
                <w:sz w:val="20"/>
                <w:szCs w:val="20"/>
              </w:rPr>
              <w:t>provide</w:t>
            </w:r>
            <w:r w:rsidRPr="009D6A6B">
              <w:rPr>
                <w:rFonts w:ascii="Times New Roman" w:hAnsi="Times New Roman" w:cs="Times New Roman"/>
                <w:sz w:val="20"/>
                <w:szCs w:val="20"/>
              </w:rPr>
              <w:t xml:space="preserve"> the A</w:t>
            </w:r>
            <w:r w:rsidR="0083564C" w:rsidRPr="009D6A6B">
              <w:rPr>
                <w:rFonts w:ascii="Times New Roman" w:hAnsi="Times New Roman" w:cs="Times New Roman"/>
                <w:sz w:val="20"/>
                <w:szCs w:val="20"/>
              </w:rPr>
              <w:t xml:space="preserve">cademic </w:t>
            </w:r>
            <w:r w:rsidRPr="009D6A6B">
              <w:rPr>
                <w:rFonts w:ascii="Times New Roman" w:hAnsi="Times New Roman" w:cs="Times New Roman"/>
                <w:sz w:val="20"/>
                <w:szCs w:val="20"/>
              </w:rPr>
              <w:t>A</w:t>
            </w:r>
            <w:r w:rsidR="0083564C" w:rsidRPr="009D6A6B">
              <w:rPr>
                <w:rFonts w:ascii="Times New Roman" w:hAnsi="Times New Roman" w:cs="Times New Roman"/>
                <w:sz w:val="20"/>
                <w:szCs w:val="20"/>
              </w:rPr>
              <w:t xml:space="preserve">ppeals </w:t>
            </w:r>
            <w:r w:rsidRPr="009D6A6B">
              <w:rPr>
                <w:rFonts w:ascii="Times New Roman" w:hAnsi="Times New Roman" w:cs="Times New Roman"/>
                <w:sz w:val="20"/>
                <w:szCs w:val="20"/>
              </w:rPr>
              <w:t>C</w:t>
            </w:r>
            <w:r w:rsidR="0083564C" w:rsidRPr="009D6A6B">
              <w:rPr>
                <w:rFonts w:ascii="Times New Roman" w:hAnsi="Times New Roman" w:cs="Times New Roman"/>
                <w:sz w:val="20"/>
                <w:szCs w:val="20"/>
              </w:rPr>
              <w:t>ommittee</w:t>
            </w:r>
            <w:r w:rsidRPr="009D6A6B">
              <w:rPr>
                <w:rFonts w:ascii="Times New Roman" w:hAnsi="Times New Roman" w:cs="Times New Roman"/>
                <w:sz w:val="20"/>
                <w:szCs w:val="20"/>
              </w:rPr>
              <w:t xml:space="preserve"> </w:t>
            </w:r>
            <w:r w:rsidR="00B42034" w:rsidRPr="009D6A6B">
              <w:rPr>
                <w:rFonts w:ascii="Times New Roman" w:hAnsi="Times New Roman" w:cs="Times New Roman"/>
                <w:sz w:val="20"/>
                <w:szCs w:val="20"/>
              </w:rPr>
              <w:t>with complete</w:t>
            </w:r>
            <w:r w:rsidRPr="009D6A6B">
              <w:rPr>
                <w:rFonts w:ascii="Times New Roman" w:hAnsi="Times New Roman" w:cs="Times New Roman"/>
                <w:sz w:val="20"/>
                <w:szCs w:val="20"/>
              </w:rPr>
              <w:t xml:space="preserve"> details and evidence that support my appeal.</w:t>
            </w:r>
            <w:r w:rsidR="00872F6D" w:rsidRPr="009D6A6B">
              <w:rPr>
                <w:rFonts w:ascii="Times New Roman" w:hAnsi="Times New Roman" w:cs="Times New Roman"/>
                <w:sz w:val="20"/>
                <w:szCs w:val="20"/>
              </w:rPr>
              <w:t xml:space="preserve"> </w:t>
            </w:r>
          </w:p>
          <w:p w14:paraId="71A1203B" w14:textId="77777777" w:rsidR="00AC57A4" w:rsidRPr="009D6A6B" w:rsidRDefault="00AC57A4" w:rsidP="00F51163">
            <w:pPr>
              <w:tabs>
                <w:tab w:val="left" w:pos="657"/>
              </w:tabs>
              <w:ind w:left="656" w:hangingChars="328" w:hanging="656"/>
              <w:rPr>
                <w:rFonts w:ascii="Times New Roman" w:hAnsi="Times New Roman" w:cs="Times New Roman"/>
                <w:sz w:val="20"/>
                <w:szCs w:val="20"/>
              </w:rPr>
            </w:pPr>
          </w:p>
        </w:tc>
      </w:tr>
      <w:tr w:rsidR="008D689A" w:rsidRPr="009D6A6B" w14:paraId="21B20AB6" w14:textId="77777777" w:rsidTr="000412D0">
        <w:tc>
          <w:tcPr>
            <w:tcW w:w="10447" w:type="dxa"/>
            <w:gridSpan w:val="4"/>
          </w:tcPr>
          <w:p w14:paraId="08C00DA7" w14:textId="12A7A7F6" w:rsidR="008D689A" w:rsidRPr="009D6A6B" w:rsidRDefault="00724436" w:rsidP="00F51163">
            <w:pPr>
              <w:tabs>
                <w:tab w:val="left" w:pos="657"/>
              </w:tabs>
              <w:ind w:left="656" w:hangingChars="328" w:hanging="656"/>
              <w:jc w:val="both"/>
              <w:rPr>
                <w:rFonts w:ascii="Times New Roman" w:hAnsi="Times New Roman" w:cs="Times New Roman"/>
                <w:sz w:val="20"/>
                <w:szCs w:val="20"/>
              </w:rPr>
            </w:pPr>
            <w:r w:rsidRPr="009D6A6B">
              <w:rPr>
                <w:rFonts w:ascii="Times New Roman" w:hAnsi="Times New Roman" w:cs="Times New Roman"/>
                <w:sz w:val="20"/>
                <w:szCs w:val="20"/>
              </w:rPr>
              <w:fldChar w:fldCharType="begin">
                <w:ffData>
                  <w:name w:val="Check7"/>
                  <w:enabled/>
                  <w:calcOnExit w:val="0"/>
                  <w:checkBox>
                    <w:sizeAuto/>
                    <w:default w:val="0"/>
                  </w:checkBox>
                </w:ffData>
              </w:fldChar>
            </w:r>
            <w:r w:rsidRPr="009D6A6B">
              <w:rPr>
                <w:rFonts w:ascii="Times New Roman" w:hAnsi="Times New Roman" w:cs="Times New Roman"/>
                <w:sz w:val="20"/>
                <w:szCs w:val="20"/>
              </w:rPr>
              <w:instrText xml:space="preserve"> FORMCHECKBOX </w:instrText>
            </w:r>
            <w:r w:rsidR="00872250">
              <w:rPr>
                <w:rFonts w:ascii="Times New Roman" w:hAnsi="Times New Roman" w:cs="Times New Roman"/>
                <w:sz w:val="20"/>
                <w:szCs w:val="20"/>
              </w:rPr>
            </w:r>
            <w:r w:rsidR="00872250">
              <w:rPr>
                <w:rFonts w:ascii="Times New Roman" w:hAnsi="Times New Roman" w:cs="Times New Roman"/>
                <w:sz w:val="20"/>
                <w:szCs w:val="20"/>
              </w:rPr>
              <w:fldChar w:fldCharType="separate"/>
            </w:r>
            <w:r w:rsidRPr="009D6A6B">
              <w:rPr>
                <w:rFonts w:ascii="Times New Roman" w:hAnsi="Times New Roman" w:cs="Times New Roman"/>
                <w:sz w:val="20"/>
                <w:szCs w:val="20"/>
              </w:rPr>
              <w:fldChar w:fldCharType="end"/>
            </w:r>
            <w:r w:rsidRPr="009D6A6B">
              <w:rPr>
                <w:rFonts w:ascii="Times New Roman" w:hAnsi="Times New Roman" w:cs="Times New Roman"/>
                <w:sz w:val="20"/>
                <w:szCs w:val="20"/>
              </w:rPr>
              <w:tab/>
            </w:r>
            <w:r w:rsidR="008D689A" w:rsidRPr="009D6A6B">
              <w:rPr>
                <w:rFonts w:ascii="Times New Roman" w:hAnsi="Times New Roman" w:cs="Times New Roman"/>
                <w:sz w:val="20"/>
                <w:szCs w:val="20"/>
              </w:rPr>
              <w:t xml:space="preserve">I understand that if I fail to submit the </w:t>
            </w:r>
            <w:r w:rsidR="008D689A" w:rsidRPr="009D6A6B">
              <w:rPr>
                <w:rFonts w:ascii="Times New Roman" w:hAnsi="Times New Roman" w:cs="Times New Roman"/>
                <w:b/>
                <w:bCs/>
                <w:sz w:val="20"/>
                <w:szCs w:val="20"/>
              </w:rPr>
              <w:t>original copies</w:t>
            </w:r>
            <w:r w:rsidR="008D689A" w:rsidRPr="009D6A6B">
              <w:rPr>
                <w:rFonts w:ascii="Times New Roman" w:hAnsi="Times New Roman" w:cs="Times New Roman"/>
                <w:sz w:val="20"/>
                <w:szCs w:val="20"/>
              </w:rPr>
              <w:t xml:space="preserve"> of the supporting documents for verification by the University, my appeal application </w:t>
            </w:r>
            <w:r w:rsidR="00872F6D" w:rsidRPr="009D6A6B">
              <w:rPr>
                <w:rFonts w:ascii="Times New Roman" w:hAnsi="Times New Roman" w:cs="Times New Roman"/>
                <w:sz w:val="20"/>
                <w:szCs w:val="20"/>
              </w:rPr>
              <w:t>will</w:t>
            </w:r>
            <w:r w:rsidR="008D689A" w:rsidRPr="009D6A6B">
              <w:rPr>
                <w:rFonts w:ascii="Times New Roman" w:hAnsi="Times New Roman" w:cs="Times New Roman"/>
                <w:sz w:val="20"/>
                <w:szCs w:val="20"/>
              </w:rPr>
              <w:t xml:space="preserve"> not be processed.  </w:t>
            </w:r>
          </w:p>
          <w:p w14:paraId="195D0C6A" w14:textId="7BF1DD34" w:rsidR="00724436" w:rsidRPr="009D6A6B" w:rsidRDefault="00724436" w:rsidP="00F51163">
            <w:pPr>
              <w:tabs>
                <w:tab w:val="left" w:pos="657"/>
              </w:tabs>
              <w:ind w:left="656" w:hangingChars="328" w:hanging="656"/>
              <w:jc w:val="both"/>
              <w:rPr>
                <w:rFonts w:ascii="Times New Roman" w:hAnsi="Times New Roman" w:cs="Times New Roman"/>
                <w:sz w:val="20"/>
                <w:szCs w:val="20"/>
              </w:rPr>
            </w:pPr>
          </w:p>
        </w:tc>
      </w:tr>
      <w:tr w:rsidR="00764E2E" w:rsidRPr="009D6A6B" w14:paraId="4330ECB6" w14:textId="77777777" w:rsidTr="000412D0">
        <w:tc>
          <w:tcPr>
            <w:tcW w:w="10447" w:type="dxa"/>
            <w:gridSpan w:val="4"/>
          </w:tcPr>
          <w:p w14:paraId="3B152611" w14:textId="67C7B5AA" w:rsidR="00AC57A4" w:rsidRPr="009D6A6B" w:rsidRDefault="002D7C63" w:rsidP="00F51163">
            <w:pPr>
              <w:tabs>
                <w:tab w:val="left" w:pos="657"/>
              </w:tabs>
              <w:ind w:left="656" w:hangingChars="328" w:hanging="656"/>
              <w:rPr>
                <w:rFonts w:ascii="Times New Roman" w:hAnsi="Times New Roman" w:cs="Times New Roman"/>
                <w:sz w:val="20"/>
                <w:szCs w:val="20"/>
              </w:rPr>
            </w:pPr>
            <w:r w:rsidRPr="009D6A6B">
              <w:rPr>
                <w:rFonts w:ascii="Times New Roman" w:hAnsi="Times New Roman" w:cs="Times New Roman"/>
                <w:sz w:val="20"/>
                <w:szCs w:val="20"/>
              </w:rPr>
              <w:fldChar w:fldCharType="begin">
                <w:ffData>
                  <w:name w:val=""/>
                  <w:enabled/>
                  <w:calcOnExit w:val="0"/>
                  <w:checkBox>
                    <w:sizeAuto/>
                    <w:default w:val="0"/>
                  </w:checkBox>
                </w:ffData>
              </w:fldChar>
            </w:r>
            <w:r w:rsidR="00AC57A4" w:rsidRPr="009D6A6B">
              <w:rPr>
                <w:rFonts w:ascii="Times New Roman" w:hAnsi="Times New Roman" w:cs="Times New Roman"/>
                <w:sz w:val="20"/>
                <w:szCs w:val="20"/>
              </w:rPr>
              <w:instrText xml:space="preserve"> FORMCHECKBOX </w:instrText>
            </w:r>
            <w:r w:rsidR="00872250">
              <w:rPr>
                <w:rFonts w:ascii="Times New Roman" w:hAnsi="Times New Roman" w:cs="Times New Roman"/>
                <w:sz w:val="20"/>
                <w:szCs w:val="20"/>
              </w:rPr>
            </w:r>
            <w:r w:rsidR="00872250">
              <w:rPr>
                <w:rFonts w:ascii="Times New Roman" w:hAnsi="Times New Roman" w:cs="Times New Roman"/>
                <w:sz w:val="20"/>
                <w:szCs w:val="20"/>
              </w:rPr>
              <w:fldChar w:fldCharType="separate"/>
            </w:r>
            <w:r w:rsidRPr="009D6A6B">
              <w:rPr>
                <w:rFonts w:ascii="Times New Roman" w:hAnsi="Times New Roman" w:cs="Times New Roman"/>
                <w:sz w:val="20"/>
                <w:szCs w:val="20"/>
              </w:rPr>
              <w:fldChar w:fldCharType="end"/>
            </w:r>
            <w:r w:rsidR="00AC57A4" w:rsidRPr="009D6A6B">
              <w:rPr>
                <w:rFonts w:ascii="Times New Roman" w:hAnsi="Times New Roman" w:cs="Times New Roman"/>
                <w:sz w:val="20"/>
                <w:szCs w:val="20"/>
              </w:rPr>
              <w:t xml:space="preserve"> </w:t>
            </w:r>
            <w:r w:rsidR="00AC57A4" w:rsidRPr="009D6A6B">
              <w:rPr>
                <w:rFonts w:ascii="Times New Roman" w:hAnsi="Times New Roman" w:cs="Times New Roman"/>
                <w:sz w:val="20"/>
                <w:szCs w:val="20"/>
              </w:rPr>
              <w:tab/>
              <w:t xml:space="preserve">I </w:t>
            </w:r>
            <w:r w:rsidR="00665783" w:rsidRPr="009D6A6B">
              <w:rPr>
                <w:rFonts w:ascii="Times New Roman" w:hAnsi="Times New Roman" w:cs="Times New Roman"/>
                <w:sz w:val="20"/>
                <w:szCs w:val="20"/>
                <w:vertAlign w:val="superscript"/>
              </w:rPr>
              <w:t>*</w:t>
            </w:r>
            <w:r w:rsidR="00AC57A4" w:rsidRPr="009D6A6B">
              <w:rPr>
                <w:rFonts w:ascii="Times New Roman" w:hAnsi="Times New Roman" w:cs="Times New Roman"/>
                <w:sz w:val="20"/>
                <w:szCs w:val="20"/>
              </w:rPr>
              <w:t>have</w:t>
            </w:r>
            <w:r w:rsidR="00665783" w:rsidRPr="009D6A6B">
              <w:rPr>
                <w:rFonts w:ascii="Times New Roman" w:hAnsi="Times New Roman" w:cs="Times New Roman"/>
                <w:sz w:val="20"/>
                <w:szCs w:val="20"/>
              </w:rPr>
              <w:t>/have not</w:t>
            </w:r>
            <w:r w:rsidR="00AC57A4" w:rsidRPr="009D6A6B">
              <w:rPr>
                <w:rFonts w:ascii="Times New Roman" w:hAnsi="Times New Roman" w:cs="Times New Roman"/>
                <w:sz w:val="20"/>
                <w:szCs w:val="20"/>
              </w:rPr>
              <w:t xml:space="preserve"> met </w:t>
            </w:r>
            <w:r w:rsidR="00727DB7" w:rsidRPr="009D6A6B">
              <w:rPr>
                <w:rFonts w:ascii="Times New Roman" w:hAnsi="Times New Roman" w:cs="Times New Roman"/>
                <w:sz w:val="20"/>
                <w:szCs w:val="20"/>
              </w:rPr>
              <w:t xml:space="preserve">the </w:t>
            </w:r>
            <w:r w:rsidR="00092966" w:rsidRPr="009D6A6B">
              <w:rPr>
                <w:rFonts w:ascii="Times New Roman" w:hAnsi="Times New Roman" w:cs="Times New Roman"/>
                <w:sz w:val="20"/>
                <w:szCs w:val="20"/>
              </w:rPr>
              <w:t>C</w:t>
            </w:r>
            <w:r w:rsidR="00AC57A4" w:rsidRPr="009D6A6B">
              <w:rPr>
                <w:rFonts w:ascii="Times New Roman" w:hAnsi="Times New Roman" w:cs="Times New Roman"/>
                <w:sz w:val="20"/>
                <w:szCs w:val="20"/>
              </w:rPr>
              <w:t xml:space="preserve">ounsellor from the Counselling and Wellness </w:t>
            </w:r>
            <w:r w:rsidR="003E3F3B" w:rsidRPr="009D6A6B">
              <w:rPr>
                <w:rFonts w:ascii="Times New Roman" w:hAnsi="Times New Roman" w:cs="Times New Roman"/>
                <w:sz w:val="20"/>
                <w:szCs w:val="20"/>
              </w:rPr>
              <w:t>Section</w:t>
            </w:r>
            <w:r w:rsidR="00957216" w:rsidRPr="009D6A6B">
              <w:rPr>
                <w:rFonts w:ascii="Times New Roman" w:hAnsi="Times New Roman" w:cs="Times New Roman"/>
                <w:sz w:val="20"/>
                <w:szCs w:val="20"/>
              </w:rPr>
              <w:t xml:space="preserve"> (CWS)</w:t>
            </w:r>
            <w:r w:rsidR="003E3F3B" w:rsidRPr="009D6A6B">
              <w:rPr>
                <w:rFonts w:ascii="Times New Roman" w:hAnsi="Times New Roman" w:cs="Times New Roman"/>
                <w:sz w:val="20"/>
                <w:szCs w:val="20"/>
              </w:rPr>
              <w:t xml:space="preserve"> of the Student Affairs Office </w:t>
            </w:r>
            <w:r w:rsidR="00AC57A4" w:rsidRPr="009D6A6B">
              <w:rPr>
                <w:rFonts w:ascii="Times New Roman" w:hAnsi="Times New Roman" w:cs="Times New Roman"/>
                <w:sz w:val="20"/>
                <w:szCs w:val="20"/>
              </w:rPr>
              <w:t>(</w:t>
            </w:r>
            <w:r w:rsidR="003E3F3B" w:rsidRPr="009D6A6B">
              <w:rPr>
                <w:rFonts w:ascii="Times New Roman" w:hAnsi="Times New Roman" w:cs="Times New Roman"/>
                <w:sz w:val="20"/>
                <w:szCs w:val="20"/>
              </w:rPr>
              <w:t>SAO</w:t>
            </w:r>
            <w:r w:rsidR="00AC57A4" w:rsidRPr="009D6A6B">
              <w:rPr>
                <w:rFonts w:ascii="Times New Roman" w:hAnsi="Times New Roman" w:cs="Times New Roman"/>
                <w:sz w:val="20"/>
                <w:szCs w:val="20"/>
              </w:rPr>
              <w:t>).</w:t>
            </w:r>
          </w:p>
          <w:p w14:paraId="35621AC4" w14:textId="77777777" w:rsidR="00092966" w:rsidRPr="009D6A6B" w:rsidRDefault="00092966" w:rsidP="00F51163">
            <w:pPr>
              <w:ind w:left="656" w:hangingChars="328" w:hanging="656"/>
              <w:rPr>
                <w:rFonts w:ascii="Times New Roman" w:hAnsi="Times New Roman" w:cs="Times New Roman"/>
                <w:sz w:val="20"/>
                <w:szCs w:val="20"/>
              </w:rPr>
            </w:pPr>
            <w:r w:rsidRPr="009D6A6B">
              <w:rPr>
                <w:rFonts w:ascii="Times New Roman" w:hAnsi="Times New Roman" w:cs="Times New Roman"/>
                <w:sz w:val="20"/>
                <w:szCs w:val="20"/>
              </w:rPr>
              <w:t xml:space="preserve"> </w:t>
            </w:r>
            <w:r w:rsidR="00F50C09" w:rsidRPr="009D6A6B">
              <w:rPr>
                <w:rFonts w:ascii="Times New Roman" w:hAnsi="Times New Roman" w:cs="Times New Roman"/>
                <w:sz w:val="20"/>
                <w:szCs w:val="20"/>
              </w:rPr>
              <w:tab/>
            </w:r>
            <w:r w:rsidRPr="009D6A6B">
              <w:rPr>
                <w:rFonts w:ascii="Times New Roman" w:hAnsi="Times New Roman" w:cs="Times New Roman"/>
                <w:sz w:val="20"/>
                <w:szCs w:val="20"/>
              </w:rPr>
              <w:t xml:space="preserve">(Please fill in the following if you have met a Counsellor from </w:t>
            </w:r>
            <w:r w:rsidR="003E3F3B" w:rsidRPr="009D6A6B">
              <w:rPr>
                <w:rFonts w:ascii="Times New Roman" w:hAnsi="Times New Roman" w:cs="Times New Roman"/>
                <w:sz w:val="20"/>
                <w:szCs w:val="20"/>
              </w:rPr>
              <w:t>CWS, SAO</w:t>
            </w:r>
            <w:r w:rsidRPr="009D6A6B">
              <w:rPr>
                <w:rFonts w:ascii="Times New Roman" w:hAnsi="Times New Roman" w:cs="Times New Roman"/>
                <w:sz w:val="20"/>
                <w:szCs w:val="20"/>
              </w:rPr>
              <w:t>)</w:t>
            </w:r>
          </w:p>
          <w:tbl>
            <w:tblPr>
              <w:tblStyle w:val="TableGrid"/>
              <w:tblW w:w="8734"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5764"/>
            </w:tblGrid>
            <w:tr w:rsidR="00764E2E" w:rsidRPr="009D6A6B" w14:paraId="6132DEAF" w14:textId="77777777" w:rsidTr="002A4892">
              <w:tc>
                <w:tcPr>
                  <w:tcW w:w="2970" w:type="dxa"/>
                </w:tcPr>
                <w:p w14:paraId="0FA99AB6" w14:textId="77777777" w:rsidR="00AC57A4" w:rsidRPr="009D6A6B" w:rsidRDefault="00AC57A4" w:rsidP="00F51163">
                  <w:pPr>
                    <w:rPr>
                      <w:rFonts w:ascii="Times New Roman" w:hAnsi="Times New Roman" w:cs="Times New Roman"/>
                      <w:sz w:val="20"/>
                      <w:szCs w:val="20"/>
                    </w:rPr>
                  </w:pPr>
                </w:p>
                <w:p w14:paraId="78A0F2DC" w14:textId="77777777" w:rsidR="00AC57A4" w:rsidRPr="009D6A6B" w:rsidRDefault="00AC57A4" w:rsidP="00F51163">
                  <w:pPr>
                    <w:ind w:leftChars="-8" w:left="-18"/>
                    <w:rPr>
                      <w:rFonts w:ascii="Times New Roman" w:hAnsi="Times New Roman" w:cs="Times New Roman"/>
                      <w:sz w:val="20"/>
                      <w:szCs w:val="20"/>
                    </w:rPr>
                  </w:pPr>
                  <w:r w:rsidRPr="009D6A6B">
                    <w:rPr>
                      <w:rFonts w:ascii="Times New Roman" w:hAnsi="Times New Roman" w:cs="Times New Roman"/>
                      <w:sz w:val="20"/>
                      <w:szCs w:val="20"/>
                    </w:rPr>
                    <w:t>Name of counsellor</w:t>
                  </w:r>
                  <w:r w:rsidR="00765257" w:rsidRPr="009D6A6B">
                    <w:rPr>
                      <w:rFonts w:ascii="Times New Roman" w:hAnsi="Times New Roman" w:cs="Times New Roman"/>
                      <w:sz w:val="20"/>
                      <w:szCs w:val="20"/>
                    </w:rPr>
                    <w:t>(s)</w:t>
                  </w:r>
                  <w:r w:rsidRPr="009D6A6B">
                    <w:rPr>
                      <w:rFonts w:ascii="Times New Roman" w:hAnsi="Times New Roman" w:cs="Times New Roman"/>
                      <w:sz w:val="20"/>
                      <w:szCs w:val="20"/>
                    </w:rPr>
                    <w:t>:</w:t>
                  </w:r>
                </w:p>
              </w:tc>
              <w:tc>
                <w:tcPr>
                  <w:tcW w:w="5764" w:type="dxa"/>
                  <w:tcBorders>
                    <w:bottom w:val="single" w:sz="4" w:space="0" w:color="auto"/>
                  </w:tcBorders>
                  <w:vAlign w:val="bottom"/>
                </w:tcPr>
                <w:p w14:paraId="5191CB58" w14:textId="77777777" w:rsidR="00AC57A4" w:rsidRPr="009D6A6B" w:rsidRDefault="00AC57A4" w:rsidP="00F51163">
                  <w:pPr>
                    <w:rPr>
                      <w:rFonts w:ascii="Times New Roman" w:hAnsi="Times New Roman" w:cs="Times New Roman"/>
                      <w:sz w:val="20"/>
                      <w:szCs w:val="20"/>
                    </w:rPr>
                  </w:pPr>
                </w:p>
              </w:tc>
            </w:tr>
            <w:tr w:rsidR="00764E2E" w:rsidRPr="009D6A6B" w14:paraId="626E104F" w14:textId="77777777" w:rsidTr="002A4892">
              <w:tc>
                <w:tcPr>
                  <w:tcW w:w="2970" w:type="dxa"/>
                </w:tcPr>
                <w:p w14:paraId="7795D91B" w14:textId="77777777" w:rsidR="00AC57A4" w:rsidRPr="009D6A6B" w:rsidRDefault="00AC57A4" w:rsidP="00F51163">
                  <w:pPr>
                    <w:rPr>
                      <w:rFonts w:ascii="Times New Roman" w:hAnsi="Times New Roman" w:cs="Times New Roman"/>
                      <w:sz w:val="20"/>
                      <w:szCs w:val="20"/>
                    </w:rPr>
                  </w:pPr>
                </w:p>
                <w:p w14:paraId="4AB6D279" w14:textId="77777777" w:rsidR="00AC57A4" w:rsidRPr="009D6A6B" w:rsidRDefault="00AC57A4" w:rsidP="00F51163">
                  <w:pPr>
                    <w:rPr>
                      <w:rFonts w:ascii="Times New Roman" w:hAnsi="Times New Roman" w:cs="Times New Roman"/>
                      <w:sz w:val="20"/>
                      <w:szCs w:val="20"/>
                    </w:rPr>
                  </w:pPr>
                  <w:r w:rsidRPr="009D6A6B">
                    <w:rPr>
                      <w:rFonts w:ascii="Times New Roman" w:hAnsi="Times New Roman" w:cs="Times New Roman"/>
                      <w:sz w:val="20"/>
                      <w:szCs w:val="20"/>
                    </w:rPr>
                    <w:t>Date(s) of counselling session(s):</w:t>
                  </w:r>
                </w:p>
              </w:tc>
              <w:tc>
                <w:tcPr>
                  <w:tcW w:w="5764" w:type="dxa"/>
                  <w:tcBorders>
                    <w:top w:val="single" w:sz="4" w:space="0" w:color="auto"/>
                    <w:bottom w:val="single" w:sz="4" w:space="0" w:color="auto"/>
                  </w:tcBorders>
                  <w:vAlign w:val="bottom"/>
                </w:tcPr>
                <w:p w14:paraId="62B55AED" w14:textId="77777777" w:rsidR="00AC57A4" w:rsidRPr="009D6A6B" w:rsidRDefault="00AC57A4" w:rsidP="00F51163">
                  <w:pPr>
                    <w:rPr>
                      <w:rFonts w:ascii="Times New Roman" w:hAnsi="Times New Roman" w:cs="Times New Roman"/>
                      <w:sz w:val="20"/>
                      <w:szCs w:val="20"/>
                    </w:rPr>
                  </w:pPr>
                </w:p>
              </w:tc>
            </w:tr>
          </w:tbl>
          <w:p w14:paraId="33749B37" w14:textId="77777777" w:rsidR="00AC57A4" w:rsidRPr="009D6A6B" w:rsidRDefault="00AC57A4" w:rsidP="00F51163">
            <w:pPr>
              <w:rPr>
                <w:rFonts w:ascii="Times New Roman" w:hAnsi="Times New Roman" w:cs="Times New Roman"/>
                <w:sz w:val="20"/>
                <w:szCs w:val="20"/>
              </w:rPr>
            </w:pPr>
          </w:p>
          <w:p w14:paraId="1B7351C4" w14:textId="77777777" w:rsidR="00AC57A4" w:rsidRPr="009D6A6B" w:rsidRDefault="002D7C63" w:rsidP="00F51163">
            <w:pPr>
              <w:tabs>
                <w:tab w:val="left" w:pos="702"/>
              </w:tabs>
              <w:ind w:left="702" w:hanging="702"/>
              <w:jc w:val="both"/>
              <w:rPr>
                <w:rFonts w:ascii="Times New Roman" w:hAnsi="Times New Roman" w:cs="Times New Roman"/>
                <w:sz w:val="20"/>
                <w:szCs w:val="20"/>
              </w:rPr>
            </w:pPr>
            <w:r w:rsidRPr="009D6A6B">
              <w:rPr>
                <w:rFonts w:ascii="Times New Roman" w:hAnsi="Times New Roman" w:cs="Times New Roman"/>
                <w:sz w:val="20"/>
                <w:szCs w:val="20"/>
              </w:rPr>
              <w:fldChar w:fldCharType="begin">
                <w:ffData>
                  <w:name w:val="Check11"/>
                  <w:enabled/>
                  <w:calcOnExit w:val="0"/>
                  <w:checkBox>
                    <w:sizeAuto/>
                    <w:default w:val="0"/>
                  </w:checkBox>
                </w:ffData>
              </w:fldChar>
            </w:r>
            <w:bookmarkStart w:id="3" w:name="Check11"/>
            <w:r w:rsidR="00AC57A4" w:rsidRPr="009D6A6B">
              <w:rPr>
                <w:rFonts w:ascii="Times New Roman" w:hAnsi="Times New Roman" w:cs="Times New Roman"/>
                <w:sz w:val="20"/>
                <w:szCs w:val="20"/>
              </w:rPr>
              <w:instrText xml:space="preserve"> FORMCHECKBOX </w:instrText>
            </w:r>
            <w:r w:rsidR="00872250">
              <w:rPr>
                <w:rFonts w:ascii="Times New Roman" w:hAnsi="Times New Roman" w:cs="Times New Roman"/>
                <w:sz w:val="20"/>
                <w:szCs w:val="20"/>
              </w:rPr>
            </w:r>
            <w:r w:rsidR="00872250">
              <w:rPr>
                <w:rFonts w:ascii="Times New Roman" w:hAnsi="Times New Roman" w:cs="Times New Roman"/>
                <w:sz w:val="20"/>
                <w:szCs w:val="20"/>
              </w:rPr>
              <w:fldChar w:fldCharType="separate"/>
            </w:r>
            <w:r w:rsidRPr="009D6A6B">
              <w:rPr>
                <w:rFonts w:ascii="Times New Roman" w:hAnsi="Times New Roman" w:cs="Times New Roman"/>
                <w:sz w:val="20"/>
                <w:szCs w:val="20"/>
              </w:rPr>
              <w:fldChar w:fldCharType="end"/>
            </w:r>
            <w:bookmarkEnd w:id="3"/>
            <w:r w:rsidR="00AC57A4" w:rsidRPr="009D6A6B">
              <w:rPr>
                <w:rFonts w:ascii="Times New Roman" w:hAnsi="Times New Roman" w:cs="Times New Roman"/>
                <w:sz w:val="20"/>
                <w:szCs w:val="20"/>
              </w:rPr>
              <w:tab/>
              <w:t xml:space="preserve">I authorize the above </w:t>
            </w:r>
            <w:r w:rsidR="000C3493" w:rsidRPr="009D6A6B">
              <w:rPr>
                <w:rFonts w:ascii="Times New Roman" w:hAnsi="Times New Roman" w:cs="Times New Roman"/>
                <w:sz w:val="20"/>
                <w:szCs w:val="20"/>
              </w:rPr>
              <w:t>C</w:t>
            </w:r>
            <w:r w:rsidR="00F45D68" w:rsidRPr="009D6A6B">
              <w:rPr>
                <w:rFonts w:ascii="Times New Roman" w:hAnsi="Times New Roman" w:cs="Times New Roman"/>
                <w:sz w:val="20"/>
                <w:szCs w:val="20"/>
              </w:rPr>
              <w:t xml:space="preserve">ounsellor(s) </w:t>
            </w:r>
            <w:r w:rsidR="00AC57A4" w:rsidRPr="009D6A6B">
              <w:rPr>
                <w:rFonts w:ascii="Times New Roman" w:hAnsi="Times New Roman" w:cs="Times New Roman"/>
                <w:sz w:val="20"/>
                <w:szCs w:val="20"/>
              </w:rPr>
              <w:t xml:space="preserve">to release </w:t>
            </w:r>
            <w:r w:rsidR="00CE1326" w:rsidRPr="009D6A6B">
              <w:rPr>
                <w:rFonts w:ascii="Times New Roman" w:hAnsi="Times New Roman" w:cs="Times New Roman"/>
                <w:sz w:val="20"/>
                <w:szCs w:val="20"/>
              </w:rPr>
              <w:t xml:space="preserve">relevant </w:t>
            </w:r>
            <w:r w:rsidR="00AC57A4" w:rsidRPr="009D6A6B">
              <w:rPr>
                <w:rFonts w:ascii="Times New Roman" w:hAnsi="Times New Roman" w:cs="Times New Roman"/>
                <w:sz w:val="20"/>
                <w:szCs w:val="20"/>
              </w:rPr>
              <w:t xml:space="preserve">information about myself to </w:t>
            </w:r>
            <w:r w:rsidR="000C3493" w:rsidRPr="009D6A6B">
              <w:rPr>
                <w:rFonts w:ascii="Times New Roman" w:hAnsi="Times New Roman" w:cs="Times New Roman"/>
                <w:sz w:val="20"/>
                <w:szCs w:val="20"/>
              </w:rPr>
              <w:t>my D</w:t>
            </w:r>
            <w:r w:rsidR="00AC57A4" w:rsidRPr="009D6A6B">
              <w:rPr>
                <w:rFonts w:ascii="Times New Roman" w:hAnsi="Times New Roman" w:cs="Times New Roman"/>
                <w:sz w:val="20"/>
                <w:szCs w:val="20"/>
              </w:rPr>
              <w:t>epartment/</w:t>
            </w:r>
            <w:r w:rsidR="00BE5D2C" w:rsidRPr="009D6A6B">
              <w:rPr>
                <w:rFonts w:ascii="Times New Roman" w:hAnsi="Times New Roman" w:cs="Times New Roman"/>
                <w:sz w:val="20"/>
                <w:szCs w:val="20"/>
              </w:rPr>
              <w:t>School/</w:t>
            </w:r>
            <w:r w:rsidR="00FC46C9" w:rsidRPr="009D6A6B">
              <w:rPr>
                <w:rFonts w:ascii="Times New Roman" w:hAnsi="Times New Roman" w:cs="Times New Roman"/>
                <w:sz w:val="20"/>
                <w:szCs w:val="20"/>
              </w:rPr>
              <w:t xml:space="preserve"> </w:t>
            </w:r>
            <w:r w:rsidR="00BE5D2C" w:rsidRPr="009D6A6B">
              <w:rPr>
                <w:rFonts w:ascii="Times New Roman" w:hAnsi="Times New Roman" w:cs="Times New Roman"/>
                <w:sz w:val="20"/>
                <w:szCs w:val="20"/>
              </w:rPr>
              <w:t xml:space="preserve">Faculty and </w:t>
            </w:r>
            <w:r w:rsidR="00AC57A4" w:rsidRPr="009D6A6B">
              <w:rPr>
                <w:rFonts w:ascii="Times New Roman" w:hAnsi="Times New Roman" w:cs="Times New Roman"/>
                <w:sz w:val="20"/>
                <w:szCs w:val="20"/>
              </w:rPr>
              <w:t>Academic Appeals Committee</w:t>
            </w:r>
            <w:r w:rsidR="00BE5D2C" w:rsidRPr="009D6A6B">
              <w:rPr>
                <w:rFonts w:ascii="Times New Roman" w:hAnsi="Times New Roman" w:cs="Times New Roman"/>
                <w:sz w:val="20"/>
                <w:szCs w:val="20"/>
              </w:rPr>
              <w:t>,</w:t>
            </w:r>
            <w:r w:rsidR="00AC57A4" w:rsidRPr="009D6A6B">
              <w:rPr>
                <w:rFonts w:ascii="Times New Roman" w:hAnsi="Times New Roman" w:cs="Times New Roman"/>
                <w:sz w:val="20"/>
                <w:szCs w:val="20"/>
              </w:rPr>
              <w:t xml:space="preserve"> </w:t>
            </w:r>
            <w:r w:rsidR="00727DB7" w:rsidRPr="009D6A6B">
              <w:rPr>
                <w:rFonts w:ascii="Times New Roman" w:hAnsi="Times New Roman" w:cs="Times New Roman"/>
                <w:sz w:val="20"/>
                <w:szCs w:val="20"/>
              </w:rPr>
              <w:t>when necessary.</w:t>
            </w:r>
          </w:p>
          <w:p w14:paraId="32149C4D" w14:textId="77777777" w:rsidR="00AC57A4" w:rsidRPr="009D6A6B" w:rsidRDefault="00AC57A4" w:rsidP="00F51163">
            <w:pPr>
              <w:tabs>
                <w:tab w:val="left" w:pos="702"/>
              </w:tabs>
              <w:ind w:left="702" w:hanging="702"/>
              <w:rPr>
                <w:rFonts w:ascii="Times New Roman" w:hAnsi="Times New Roman" w:cs="Times New Roman"/>
                <w:sz w:val="20"/>
                <w:szCs w:val="20"/>
              </w:rPr>
            </w:pPr>
          </w:p>
          <w:p w14:paraId="5BBD167B" w14:textId="77777777" w:rsidR="0049228E" w:rsidRPr="009D6A6B" w:rsidRDefault="0049228E" w:rsidP="00F51163">
            <w:pPr>
              <w:tabs>
                <w:tab w:val="left" w:pos="702"/>
              </w:tabs>
              <w:ind w:left="702" w:hanging="702"/>
              <w:rPr>
                <w:rFonts w:ascii="Times New Roman" w:hAnsi="Times New Roman" w:cs="Times New Roman"/>
                <w:sz w:val="20"/>
                <w:szCs w:val="20"/>
              </w:rPr>
            </w:pPr>
            <w:r w:rsidRPr="009D6A6B">
              <w:rPr>
                <w:rFonts w:ascii="Times New Roman" w:hAnsi="Times New Roman" w:cs="Times New Roman"/>
                <w:sz w:val="20"/>
                <w:szCs w:val="20"/>
              </w:rPr>
              <w:fldChar w:fldCharType="begin">
                <w:ffData>
                  <w:name w:val="Check11"/>
                  <w:enabled/>
                  <w:calcOnExit w:val="0"/>
                  <w:checkBox>
                    <w:sizeAuto/>
                    <w:default w:val="0"/>
                  </w:checkBox>
                </w:ffData>
              </w:fldChar>
            </w:r>
            <w:r w:rsidRPr="009D6A6B">
              <w:rPr>
                <w:rFonts w:ascii="Times New Roman" w:hAnsi="Times New Roman" w:cs="Times New Roman"/>
                <w:sz w:val="20"/>
                <w:szCs w:val="20"/>
              </w:rPr>
              <w:instrText xml:space="preserve"> FORMCHECKBOX </w:instrText>
            </w:r>
            <w:r w:rsidR="00872250">
              <w:rPr>
                <w:rFonts w:ascii="Times New Roman" w:hAnsi="Times New Roman" w:cs="Times New Roman"/>
                <w:sz w:val="20"/>
                <w:szCs w:val="20"/>
              </w:rPr>
            </w:r>
            <w:r w:rsidR="00872250">
              <w:rPr>
                <w:rFonts w:ascii="Times New Roman" w:hAnsi="Times New Roman" w:cs="Times New Roman"/>
                <w:sz w:val="20"/>
                <w:szCs w:val="20"/>
              </w:rPr>
              <w:fldChar w:fldCharType="separate"/>
            </w:r>
            <w:r w:rsidRPr="009D6A6B">
              <w:rPr>
                <w:rFonts w:ascii="Times New Roman" w:hAnsi="Times New Roman" w:cs="Times New Roman"/>
                <w:sz w:val="20"/>
                <w:szCs w:val="20"/>
              </w:rPr>
              <w:fldChar w:fldCharType="end"/>
            </w:r>
            <w:r w:rsidRPr="009D6A6B">
              <w:rPr>
                <w:rFonts w:ascii="Times New Roman" w:hAnsi="Times New Roman" w:cs="Times New Roman"/>
                <w:sz w:val="20"/>
                <w:szCs w:val="20"/>
              </w:rPr>
              <w:tab/>
              <w:t>I have also submitted appeal</w:t>
            </w:r>
            <w:r w:rsidR="00EF0AC8" w:rsidRPr="009D6A6B">
              <w:rPr>
                <w:rFonts w:ascii="Times New Roman" w:hAnsi="Times New Roman" w:cs="Times New Roman"/>
                <w:sz w:val="20"/>
                <w:szCs w:val="20"/>
              </w:rPr>
              <w:t>(s)</w:t>
            </w:r>
            <w:r w:rsidRPr="009D6A6B">
              <w:rPr>
                <w:rFonts w:ascii="Times New Roman" w:hAnsi="Times New Roman" w:cs="Times New Roman"/>
                <w:sz w:val="20"/>
                <w:szCs w:val="20"/>
              </w:rPr>
              <w:t xml:space="preserve"> against subject result</w:t>
            </w:r>
            <w:r w:rsidR="00EF0AC8" w:rsidRPr="009D6A6B">
              <w:rPr>
                <w:rFonts w:ascii="Times New Roman" w:hAnsi="Times New Roman" w:cs="Times New Roman"/>
                <w:sz w:val="20"/>
                <w:szCs w:val="20"/>
              </w:rPr>
              <w:t>(s)</w:t>
            </w:r>
            <w:r w:rsidRPr="009D6A6B">
              <w:rPr>
                <w:rFonts w:ascii="Times New Roman" w:hAnsi="Times New Roman" w:cs="Times New Roman"/>
                <w:sz w:val="20"/>
                <w:szCs w:val="20"/>
              </w:rPr>
              <w:t xml:space="preserve"> in this semester.</w:t>
            </w:r>
          </w:p>
          <w:p w14:paraId="001444BB" w14:textId="77777777" w:rsidR="00DA30AC" w:rsidRPr="009D6A6B" w:rsidRDefault="00DA30AC" w:rsidP="00F51163">
            <w:pPr>
              <w:tabs>
                <w:tab w:val="left" w:pos="702"/>
              </w:tabs>
              <w:ind w:left="702" w:hanging="702"/>
              <w:rPr>
                <w:rFonts w:ascii="Times New Roman" w:hAnsi="Times New Roman" w:cs="Times New Roman"/>
                <w:sz w:val="20"/>
                <w:szCs w:val="20"/>
              </w:rPr>
            </w:pPr>
          </w:p>
          <w:p w14:paraId="249D5775" w14:textId="77777777" w:rsidR="00DA30AC" w:rsidRPr="009D6A6B" w:rsidRDefault="00954CA2" w:rsidP="00F51163">
            <w:pPr>
              <w:tabs>
                <w:tab w:val="left" w:pos="702"/>
              </w:tabs>
              <w:ind w:left="702" w:hanging="702"/>
              <w:rPr>
                <w:rFonts w:ascii="Times New Roman" w:hAnsi="Times New Roman" w:cs="Times New Roman"/>
                <w:sz w:val="20"/>
                <w:szCs w:val="20"/>
              </w:rPr>
            </w:pPr>
            <w:r w:rsidRPr="009D6A6B">
              <w:rPr>
                <w:rFonts w:ascii="Times New Roman" w:hAnsi="Times New Roman" w:cs="Times New Roman"/>
                <w:sz w:val="20"/>
                <w:szCs w:val="20"/>
              </w:rPr>
              <w:fldChar w:fldCharType="begin">
                <w:ffData>
                  <w:name w:val="Check11"/>
                  <w:enabled/>
                  <w:calcOnExit w:val="0"/>
                  <w:checkBox>
                    <w:sizeAuto/>
                    <w:default w:val="0"/>
                  </w:checkBox>
                </w:ffData>
              </w:fldChar>
            </w:r>
            <w:r w:rsidRPr="009D6A6B">
              <w:rPr>
                <w:rFonts w:ascii="Times New Roman" w:hAnsi="Times New Roman" w:cs="Times New Roman"/>
                <w:sz w:val="20"/>
                <w:szCs w:val="20"/>
              </w:rPr>
              <w:instrText xml:space="preserve"> FORMCHECKBOX </w:instrText>
            </w:r>
            <w:r w:rsidR="00872250">
              <w:rPr>
                <w:rFonts w:ascii="Times New Roman" w:hAnsi="Times New Roman" w:cs="Times New Roman"/>
                <w:sz w:val="20"/>
                <w:szCs w:val="20"/>
              </w:rPr>
            </w:r>
            <w:r w:rsidR="00872250">
              <w:rPr>
                <w:rFonts w:ascii="Times New Roman" w:hAnsi="Times New Roman" w:cs="Times New Roman"/>
                <w:sz w:val="20"/>
                <w:szCs w:val="20"/>
              </w:rPr>
              <w:fldChar w:fldCharType="separate"/>
            </w:r>
            <w:r w:rsidRPr="009D6A6B">
              <w:rPr>
                <w:rFonts w:ascii="Times New Roman" w:hAnsi="Times New Roman" w:cs="Times New Roman"/>
                <w:sz w:val="20"/>
                <w:szCs w:val="20"/>
              </w:rPr>
              <w:fldChar w:fldCharType="end"/>
            </w:r>
            <w:r w:rsidRPr="009D6A6B">
              <w:rPr>
                <w:rFonts w:ascii="Times New Roman" w:hAnsi="Times New Roman" w:cs="Times New Roman"/>
                <w:sz w:val="20"/>
                <w:szCs w:val="20"/>
              </w:rPr>
              <w:tab/>
            </w:r>
            <w:r w:rsidRPr="009D6A6B">
              <w:rPr>
                <w:rFonts w:ascii="Times New Roman" w:hAnsi="Times New Roman" w:cs="Times New Roman"/>
                <w:sz w:val="20"/>
                <w:szCs w:val="20"/>
              </w:rPr>
              <w:tab/>
            </w:r>
            <w:r w:rsidR="00DA30AC" w:rsidRPr="009D6A6B">
              <w:rPr>
                <w:rFonts w:ascii="Times New Roman" w:hAnsi="Times New Roman" w:cs="Times New Roman"/>
                <w:sz w:val="20"/>
                <w:szCs w:val="20"/>
              </w:rPr>
              <w:t>I attach my study plan for your reference.</w:t>
            </w:r>
          </w:p>
        </w:tc>
      </w:tr>
      <w:tr w:rsidR="00764E2E" w:rsidRPr="009D6A6B" w14:paraId="6578A967" w14:textId="77777777" w:rsidTr="000412D0">
        <w:tc>
          <w:tcPr>
            <w:tcW w:w="10447" w:type="dxa"/>
            <w:gridSpan w:val="4"/>
          </w:tcPr>
          <w:p w14:paraId="5FF8C3B4" w14:textId="77777777" w:rsidR="0049228E" w:rsidRPr="009D6A6B" w:rsidRDefault="0049228E" w:rsidP="00F51163">
            <w:pPr>
              <w:tabs>
                <w:tab w:val="left" w:pos="657"/>
              </w:tabs>
              <w:ind w:left="656" w:hangingChars="328" w:hanging="656"/>
              <w:rPr>
                <w:rFonts w:ascii="Times New Roman" w:hAnsi="Times New Roman" w:cs="Times New Roman"/>
                <w:sz w:val="20"/>
                <w:szCs w:val="20"/>
              </w:rPr>
            </w:pPr>
          </w:p>
        </w:tc>
      </w:tr>
      <w:tr w:rsidR="00764E2E" w:rsidRPr="009D6A6B" w14:paraId="70DA764F" w14:textId="77777777" w:rsidTr="000412D0">
        <w:tc>
          <w:tcPr>
            <w:tcW w:w="2052" w:type="dxa"/>
          </w:tcPr>
          <w:p w14:paraId="6107CC87" w14:textId="77777777" w:rsidR="008531AE" w:rsidRPr="009D6A6B" w:rsidRDefault="008531AE" w:rsidP="00F51163">
            <w:pPr>
              <w:pStyle w:val="Header"/>
              <w:rPr>
                <w:rFonts w:ascii="Times New Roman" w:hAnsi="Times New Roman" w:cs="Times New Roman"/>
                <w:sz w:val="20"/>
                <w:szCs w:val="20"/>
              </w:rPr>
            </w:pPr>
          </w:p>
          <w:p w14:paraId="033E3768" w14:textId="77777777" w:rsidR="001B36D0" w:rsidRPr="009D6A6B" w:rsidRDefault="001B36D0" w:rsidP="00F51163">
            <w:pPr>
              <w:pStyle w:val="Header"/>
              <w:rPr>
                <w:rFonts w:ascii="Times New Roman" w:hAnsi="Times New Roman" w:cs="Times New Roman"/>
                <w:sz w:val="20"/>
                <w:szCs w:val="20"/>
              </w:rPr>
            </w:pPr>
            <w:r w:rsidRPr="009D6A6B">
              <w:rPr>
                <w:rFonts w:ascii="Times New Roman" w:hAnsi="Times New Roman" w:cs="Times New Roman"/>
                <w:sz w:val="20"/>
                <w:szCs w:val="20"/>
              </w:rPr>
              <w:t>Signature of student:</w:t>
            </w:r>
          </w:p>
        </w:tc>
        <w:tc>
          <w:tcPr>
            <w:tcW w:w="3438" w:type="dxa"/>
            <w:tcBorders>
              <w:bottom w:val="single" w:sz="4" w:space="0" w:color="auto"/>
            </w:tcBorders>
            <w:vAlign w:val="bottom"/>
          </w:tcPr>
          <w:p w14:paraId="04E03487" w14:textId="77777777" w:rsidR="001B36D0" w:rsidRPr="009D6A6B" w:rsidRDefault="001B36D0" w:rsidP="00F51163">
            <w:pPr>
              <w:pStyle w:val="Header"/>
              <w:jc w:val="center"/>
              <w:rPr>
                <w:rFonts w:ascii="Times New Roman" w:hAnsi="Times New Roman" w:cs="Times New Roman"/>
                <w:sz w:val="20"/>
                <w:szCs w:val="20"/>
              </w:rPr>
            </w:pPr>
          </w:p>
        </w:tc>
        <w:tc>
          <w:tcPr>
            <w:tcW w:w="810" w:type="dxa"/>
          </w:tcPr>
          <w:p w14:paraId="284BC4D0" w14:textId="77777777" w:rsidR="008531AE" w:rsidRPr="009D6A6B" w:rsidRDefault="008531AE" w:rsidP="00F51163">
            <w:pPr>
              <w:pStyle w:val="Header"/>
              <w:rPr>
                <w:rFonts w:ascii="Times New Roman" w:hAnsi="Times New Roman" w:cs="Times New Roman"/>
                <w:sz w:val="20"/>
                <w:szCs w:val="20"/>
              </w:rPr>
            </w:pPr>
          </w:p>
          <w:p w14:paraId="7DCA18A5" w14:textId="77777777" w:rsidR="001B36D0" w:rsidRPr="009D6A6B" w:rsidRDefault="001B36D0" w:rsidP="00F51163">
            <w:pPr>
              <w:pStyle w:val="Header"/>
              <w:rPr>
                <w:rFonts w:ascii="Times New Roman" w:hAnsi="Times New Roman" w:cs="Times New Roman"/>
                <w:sz w:val="20"/>
                <w:szCs w:val="20"/>
              </w:rPr>
            </w:pPr>
            <w:r w:rsidRPr="009D6A6B">
              <w:rPr>
                <w:rFonts w:ascii="Times New Roman" w:hAnsi="Times New Roman" w:cs="Times New Roman"/>
                <w:sz w:val="20"/>
                <w:szCs w:val="20"/>
              </w:rPr>
              <w:t>Date:</w:t>
            </w:r>
          </w:p>
        </w:tc>
        <w:tc>
          <w:tcPr>
            <w:tcW w:w="4147" w:type="dxa"/>
            <w:tcBorders>
              <w:bottom w:val="single" w:sz="4" w:space="0" w:color="auto"/>
            </w:tcBorders>
            <w:vAlign w:val="bottom"/>
          </w:tcPr>
          <w:p w14:paraId="4D2072A1" w14:textId="77777777" w:rsidR="001B36D0" w:rsidRPr="009D6A6B" w:rsidRDefault="001B36D0" w:rsidP="00F51163">
            <w:pPr>
              <w:pStyle w:val="Header"/>
              <w:jc w:val="center"/>
              <w:rPr>
                <w:rFonts w:ascii="Times New Roman" w:hAnsi="Times New Roman" w:cs="Times New Roman"/>
                <w:sz w:val="20"/>
                <w:szCs w:val="20"/>
              </w:rPr>
            </w:pPr>
          </w:p>
        </w:tc>
      </w:tr>
    </w:tbl>
    <w:p w14:paraId="55A20022" w14:textId="77777777" w:rsidR="00AA3950" w:rsidRPr="009D6A6B" w:rsidRDefault="00AA3950" w:rsidP="00F51163">
      <w:pPr>
        <w:spacing w:after="0" w:line="240" w:lineRule="auto"/>
        <w:rPr>
          <w:rFonts w:ascii="Times New Roman" w:hAnsi="Times New Roman" w:cs="Times New Roman"/>
          <w:sz w:val="20"/>
          <w:szCs w:val="20"/>
        </w:rPr>
      </w:pPr>
    </w:p>
    <w:p w14:paraId="0E0E9CBD" w14:textId="488C9E4E" w:rsidR="007F1AAD" w:rsidRPr="00D52E04" w:rsidRDefault="00F7291C" w:rsidP="00F51163">
      <w:pPr>
        <w:spacing w:after="0" w:line="240" w:lineRule="auto"/>
        <w:rPr>
          <w:rFonts w:ascii="Times New Roman" w:hAnsi="Times New Roman" w:cs="Times New Roman"/>
          <w:b/>
          <w:i/>
          <w:iCs/>
          <w:sz w:val="19"/>
          <w:szCs w:val="19"/>
        </w:rPr>
      </w:pPr>
      <w:r w:rsidRPr="00D52E04">
        <w:rPr>
          <w:rFonts w:ascii="Times New Roman" w:hAnsi="Times New Roman" w:cs="Times New Roman"/>
          <w:i/>
          <w:iCs/>
          <w:sz w:val="19"/>
          <w:szCs w:val="19"/>
        </w:rPr>
        <w:t>* delete as appropriate</w:t>
      </w:r>
    </w:p>
    <w:sectPr w:rsidR="007F1AAD" w:rsidRPr="00D52E04" w:rsidSect="00AA3950">
      <w:headerReference w:type="default" r:id="rId8"/>
      <w:headerReference w:type="first" r:id="rId9"/>
      <w:pgSz w:w="11907" w:h="16839" w:code="9"/>
      <w:pgMar w:top="720" w:right="425" w:bottom="568" w:left="567" w:header="432"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97F60" w14:textId="77777777" w:rsidR="00EB7686" w:rsidRDefault="00EB7686" w:rsidP="00DB6B05">
      <w:pPr>
        <w:spacing w:after="0" w:line="240" w:lineRule="auto"/>
      </w:pPr>
      <w:r>
        <w:separator/>
      </w:r>
    </w:p>
  </w:endnote>
  <w:endnote w:type="continuationSeparator" w:id="0">
    <w:p w14:paraId="40440696" w14:textId="77777777" w:rsidR="00EB7686" w:rsidRDefault="00EB7686" w:rsidP="00DB6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47B4A" w14:textId="77777777" w:rsidR="00EB7686" w:rsidRDefault="00EB7686" w:rsidP="00DB6B05">
      <w:pPr>
        <w:spacing w:after="0" w:line="240" w:lineRule="auto"/>
      </w:pPr>
      <w:r>
        <w:separator/>
      </w:r>
    </w:p>
  </w:footnote>
  <w:footnote w:type="continuationSeparator" w:id="0">
    <w:p w14:paraId="69160FB0" w14:textId="77777777" w:rsidR="00EB7686" w:rsidRDefault="00EB7686" w:rsidP="00DB6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24A9" w14:textId="77777777" w:rsidR="00A26A31" w:rsidRDefault="00A26A31" w:rsidP="00A26A31">
    <w:pPr>
      <w:pStyle w:val="Header"/>
      <w:jc w:val="right"/>
    </w:pPr>
    <w:r w:rsidRPr="003F341A">
      <w:rPr>
        <w:rFonts w:ascii="Times New Roman" w:eastAsia="MingLiU" w:hAnsi="Times New Roman" w:cs="Times New Roman"/>
        <w:b/>
        <w:snapToGrid w:val="0"/>
        <w:sz w:val="24"/>
        <w:szCs w:val="20"/>
        <w:lang w:eastAsia="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0D6E" w14:textId="74BC8743" w:rsidR="00C63A90" w:rsidRDefault="00A26A31" w:rsidP="00310273">
    <w:pPr>
      <w:pStyle w:val="Header"/>
      <w:tabs>
        <w:tab w:val="clear" w:pos="4320"/>
        <w:tab w:val="clear" w:pos="8640"/>
        <w:tab w:val="center" w:pos="8080"/>
      </w:tabs>
    </w:pPr>
    <w:r w:rsidRPr="00631D3F">
      <w:rPr>
        <w:noProof/>
        <w:lang w:eastAsia="zh-CN"/>
      </w:rPr>
      <w:drawing>
        <wp:inline distT="0" distB="0" distL="0" distR="0" wp14:anchorId="02D40F3D" wp14:editId="1C593835">
          <wp:extent cx="2781300" cy="552450"/>
          <wp:effectExtent l="19050" t="0" r="0" b="0"/>
          <wp:docPr id="4" name="Picture 4" descr="Corporate-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552450"/>
                  </a:xfrm>
                  <a:prstGeom prst="rect">
                    <a:avLst/>
                  </a:prstGeom>
                  <a:noFill/>
                  <a:ln>
                    <a:noFill/>
                  </a:ln>
                </pic:spPr>
              </pic:pic>
            </a:graphicData>
          </a:graphic>
        </wp:inline>
      </w:drawing>
    </w:r>
    <w:r w:rsidRPr="00631D3F">
      <w:rPr>
        <w:rFonts w:ascii="Times New Roman" w:eastAsia="MingLiU" w:hAnsi="Times New Roman" w:cs="Times New Roman"/>
        <w:b/>
        <w:snapToGrid w:val="0"/>
        <w:sz w:val="24"/>
        <w:szCs w:val="20"/>
        <w:lang w:eastAsia="en-US"/>
      </w:rPr>
      <w:tab/>
    </w:r>
    <w:r w:rsidRPr="00631D3F">
      <w:rPr>
        <w:rFonts w:ascii="Times New Roman" w:eastAsia="MingLiU" w:hAnsi="Times New Roman" w:cs="Times New Roman"/>
        <w:b/>
        <w:snapToGrid w:val="0"/>
        <w:sz w:val="24"/>
        <w:szCs w:val="20"/>
        <w:lang w:eastAsia="en-US"/>
      </w:rPr>
      <w:tab/>
    </w:r>
    <w:r w:rsidR="00C63A90" w:rsidRPr="00631D3F">
      <w:rPr>
        <w:rFonts w:ascii="Times New Roman" w:eastAsia="MingLiU" w:hAnsi="Times New Roman" w:cs="Times New Roman"/>
        <w:b/>
        <w:snapToGrid w:val="0"/>
        <w:sz w:val="24"/>
        <w:szCs w:val="20"/>
        <w:lang w:eastAsia="en-US"/>
      </w:rPr>
      <w:t xml:space="preserve"> </w:t>
    </w:r>
    <w:r w:rsidR="00C63A90" w:rsidRPr="00631D3F">
      <w:rPr>
        <w:b/>
      </w:rPr>
      <w:t xml:space="preserve">Form </w:t>
    </w:r>
    <w:r w:rsidR="00156D66" w:rsidRPr="00631D3F">
      <w:rPr>
        <w:b/>
      </w:rPr>
      <w:t xml:space="preserve">AR </w:t>
    </w:r>
    <w:r w:rsidR="00C63A90" w:rsidRPr="00631D3F">
      <w:rPr>
        <w:rFonts w:hint="eastAsia"/>
        <w:b/>
      </w:rPr>
      <w:t>14</w:t>
    </w:r>
    <w:r w:rsidR="00C63A90" w:rsidRPr="00631D3F">
      <w:rPr>
        <w:b/>
      </w:rPr>
      <w:t>9</w:t>
    </w:r>
    <w:r w:rsidR="00310273" w:rsidRPr="00631D3F">
      <w:rPr>
        <w:b/>
      </w:rPr>
      <w:t xml:space="preserve"> (</w:t>
    </w:r>
    <w:r w:rsidR="00973269">
      <w:rPr>
        <w:b/>
      </w:rPr>
      <w:t>1</w:t>
    </w:r>
    <w:r w:rsidR="00E40BF0" w:rsidRPr="00631D3F">
      <w:rPr>
        <w:b/>
      </w:rPr>
      <w:t>.</w:t>
    </w:r>
    <w:r w:rsidR="000C44FB">
      <w:rPr>
        <w:b/>
      </w:rPr>
      <w:t>2</w:t>
    </w:r>
    <w:r w:rsidR="00872250">
      <w:rPr>
        <w:b/>
      </w:rPr>
      <w:t>1</w:t>
    </w:r>
    <w:r w:rsidR="00310273" w:rsidRPr="00631D3F">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BF8"/>
    <w:multiLevelType w:val="hybridMultilevel"/>
    <w:tmpl w:val="2D72DF5C"/>
    <w:lvl w:ilvl="0" w:tplc="F800D12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D8600AB"/>
    <w:multiLevelType w:val="hybridMultilevel"/>
    <w:tmpl w:val="B888A942"/>
    <w:lvl w:ilvl="0" w:tplc="B79A0EF8">
      <w:start w:val="16"/>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D502A3"/>
    <w:multiLevelType w:val="hybridMultilevel"/>
    <w:tmpl w:val="92F2F5EE"/>
    <w:lvl w:ilvl="0" w:tplc="27100C0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E2D94"/>
    <w:multiLevelType w:val="hybridMultilevel"/>
    <w:tmpl w:val="09881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C6191"/>
    <w:multiLevelType w:val="hybridMultilevel"/>
    <w:tmpl w:val="667C2CB0"/>
    <w:lvl w:ilvl="0" w:tplc="D536182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451170"/>
    <w:multiLevelType w:val="hybridMultilevel"/>
    <w:tmpl w:val="9DB84B66"/>
    <w:lvl w:ilvl="0" w:tplc="0B447638">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43F98"/>
    <w:multiLevelType w:val="singleLevel"/>
    <w:tmpl w:val="4E86E65E"/>
    <w:lvl w:ilvl="0">
      <w:numFmt w:val="bullet"/>
      <w:lvlText w:val=""/>
      <w:lvlJc w:val="left"/>
      <w:pPr>
        <w:tabs>
          <w:tab w:val="num" w:pos="360"/>
        </w:tabs>
        <w:ind w:left="360" w:hanging="360"/>
      </w:pPr>
      <w:rPr>
        <w:rFonts w:ascii="Symbol" w:hAnsi="Symbol" w:cs="Symbol" w:hint="default"/>
      </w:rPr>
    </w:lvl>
  </w:abstractNum>
  <w:abstractNum w:abstractNumId="7" w15:restartNumberingAfterBreak="0">
    <w:nsid w:val="2EE70F1E"/>
    <w:multiLevelType w:val="singleLevel"/>
    <w:tmpl w:val="4E86E65E"/>
    <w:lvl w:ilvl="0">
      <w:numFmt w:val="bullet"/>
      <w:lvlText w:val=""/>
      <w:lvlJc w:val="left"/>
      <w:pPr>
        <w:tabs>
          <w:tab w:val="num" w:pos="360"/>
        </w:tabs>
        <w:ind w:left="360" w:hanging="360"/>
      </w:pPr>
      <w:rPr>
        <w:rFonts w:ascii="Symbol" w:hAnsi="Symbol" w:cs="Symbol" w:hint="default"/>
      </w:rPr>
    </w:lvl>
  </w:abstractNum>
  <w:abstractNum w:abstractNumId="8" w15:restartNumberingAfterBreak="0">
    <w:nsid w:val="3CA7058C"/>
    <w:multiLevelType w:val="hybridMultilevel"/>
    <w:tmpl w:val="F850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F3832"/>
    <w:multiLevelType w:val="hybridMultilevel"/>
    <w:tmpl w:val="D87C88F2"/>
    <w:lvl w:ilvl="0" w:tplc="B8B4879C">
      <w:start w:val="1"/>
      <w:numFmt w:val="lowerRoman"/>
      <w:lvlText w:val="(%1)"/>
      <w:lvlJc w:val="left"/>
      <w:pPr>
        <w:ind w:left="706" w:hanging="72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0" w15:restartNumberingAfterBreak="0">
    <w:nsid w:val="4526777D"/>
    <w:multiLevelType w:val="hybridMultilevel"/>
    <w:tmpl w:val="F238DE22"/>
    <w:lvl w:ilvl="0" w:tplc="0409000F">
      <w:start w:val="1"/>
      <w:numFmt w:val="decimal"/>
      <w:lvlText w:val="%1."/>
      <w:lvlJc w:val="left"/>
      <w:pPr>
        <w:ind w:left="720" w:hanging="360"/>
      </w:pPr>
    </w:lvl>
    <w:lvl w:ilvl="1" w:tplc="55B45B20">
      <w:numFmt w:val="bullet"/>
      <w:lvlText w:val="•"/>
      <w:lvlJc w:val="left"/>
      <w:pPr>
        <w:ind w:left="1440" w:hanging="360"/>
      </w:pPr>
      <w:rPr>
        <w:rFonts w:ascii="Times New Roman" w:eastAsia="PMingLiU"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20E9A"/>
    <w:multiLevelType w:val="singleLevel"/>
    <w:tmpl w:val="BC9654EC"/>
    <w:lvl w:ilvl="0">
      <w:start w:val="5"/>
      <w:numFmt w:val="decimal"/>
      <w:lvlText w:val="%1."/>
      <w:lvlJc w:val="left"/>
      <w:pPr>
        <w:tabs>
          <w:tab w:val="num" w:pos="360"/>
        </w:tabs>
        <w:ind w:left="360" w:hanging="360"/>
      </w:pPr>
      <w:rPr>
        <w:rFonts w:hint="default"/>
      </w:rPr>
    </w:lvl>
  </w:abstractNum>
  <w:abstractNum w:abstractNumId="12" w15:restartNumberingAfterBreak="0">
    <w:nsid w:val="56DD1B56"/>
    <w:multiLevelType w:val="hybridMultilevel"/>
    <w:tmpl w:val="E5C2E4E4"/>
    <w:lvl w:ilvl="0" w:tplc="27100C0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172A8C"/>
    <w:multiLevelType w:val="multilevel"/>
    <w:tmpl w:val="06C0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903DED"/>
    <w:multiLevelType w:val="hybridMultilevel"/>
    <w:tmpl w:val="375C278A"/>
    <w:lvl w:ilvl="0" w:tplc="57F4A816">
      <w:start w:val="1"/>
      <w:numFmt w:val="lowerRoman"/>
      <w:lvlText w:val="(%1)"/>
      <w:lvlJc w:val="left"/>
      <w:pPr>
        <w:ind w:left="720" w:hanging="720"/>
      </w:pPr>
      <w:rPr>
        <w:rFonts w:hint="default"/>
        <w:b/>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6"/>
  </w:num>
  <w:num w:numId="3">
    <w:abstractNumId w:val="11"/>
  </w:num>
  <w:num w:numId="4">
    <w:abstractNumId w:val="10"/>
  </w:num>
  <w:num w:numId="5">
    <w:abstractNumId w:val="8"/>
  </w:num>
  <w:num w:numId="6">
    <w:abstractNumId w:val="3"/>
  </w:num>
  <w:num w:numId="7">
    <w:abstractNumId w:val="4"/>
  </w:num>
  <w:num w:numId="8">
    <w:abstractNumId w:val="12"/>
  </w:num>
  <w:num w:numId="9">
    <w:abstractNumId w:val="2"/>
  </w:num>
  <w:num w:numId="10">
    <w:abstractNumId w:val="9"/>
  </w:num>
  <w:num w:numId="11">
    <w:abstractNumId w:val="14"/>
  </w:num>
  <w:num w:numId="12">
    <w:abstractNumId w:val="0"/>
  </w:num>
  <w:num w:numId="13">
    <w:abstractNumId w:val="1"/>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05"/>
    <w:rsid w:val="00007999"/>
    <w:rsid w:val="00020268"/>
    <w:rsid w:val="00022388"/>
    <w:rsid w:val="000238B6"/>
    <w:rsid w:val="00024A3B"/>
    <w:rsid w:val="000254DE"/>
    <w:rsid w:val="000360A6"/>
    <w:rsid w:val="000412D0"/>
    <w:rsid w:val="00041E5D"/>
    <w:rsid w:val="00043EF3"/>
    <w:rsid w:val="000453CE"/>
    <w:rsid w:val="00045B8E"/>
    <w:rsid w:val="00055334"/>
    <w:rsid w:val="000600A5"/>
    <w:rsid w:val="00061BCA"/>
    <w:rsid w:val="00061C85"/>
    <w:rsid w:val="000640F7"/>
    <w:rsid w:val="00064A26"/>
    <w:rsid w:val="00064A51"/>
    <w:rsid w:val="000657C9"/>
    <w:rsid w:val="0007169E"/>
    <w:rsid w:val="00077118"/>
    <w:rsid w:val="000905B3"/>
    <w:rsid w:val="00092966"/>
    <w:rsid w:val="000971C0"/>
    <w:rsid w:val="000A6058"/>
    <w:rsid w:val="000B11E3"/>
    <w:rsid w:val="000B2BC6"/>
    <w:rsid w:val="000C0634"/>
    <w:rsid w:val="000C3493"/>
    <w:rsid w:val="000C44FB"/>
    <w:rsid w:val="000C5F4E"/>
    <w:rsid w:val="000C6500"/>
    <w:rsid w:val="000D64E9"/>
    <w:rsid w:val="000F3EFA"/>
    <w:rsid w:val="000F7AF1"/>
    <w:rsid w:val="00105D04"/>
    <w:rsid w:val="001070FA"/>
    <w:rsid w:val="0011081F"/>
    <w:rsid w:val="00111C6D"/>
    <w:rsid w:val="001141E9"/>
    <w:rsid w:val="00117AA2"/>
    <w:rsid w:val="00121F13"/>
    <w:rsid w:val="00130C39"/>
    <w:rsid w:val="00130F21"/>
    <w:rsid w:val="00142A17"/>
    <w:rsid w:val="00156D66"/>
    <w:rsid w:val="0015753C"/>
    <w:rsid w:val="0016161B"/>
    <w:rsid w:val="00163AA9"/>
    <w:rsid w:val="00167580"/>
    <w:rsid w:val="00171A0A"/>
    <w:rsid w:val="00172A8C"/>
    <w:rsid w:val="00176484"/>
    <w:rsid w:val="00181EAB"/>
    <w:rsid w:val="0018213F"/>
    <w:rsid w:val="001978E9"/>
    <w:rsid w:val="001A1159"/>
    <w:rsid w:val="001A71EB"/>
    <w:rsid w:val="001B1D67"/>
    <w:rsid w:val="001B26AA"/>
    <w:rsid w:val="001B36D0"/>
    <w:rsid w:val="001B549D"/>
    <w:rsid w:val="001C1658"/>
    <w:rsid w:val="001C4570"/>
    <w:rsid w:val="001C57E6"/>
    <w:rsid w:val="001C5925"/>
    <w:rsid w:val="001C5EB8"/>
    <w:rsid w:val="001D16F3"/>
    <w:rsid w:val="001D3298"/>
    <w:rsid w:val="001E7918"/>
    <w:rsid w:val="001F24D5"/>
    <w:rsid w:val="001F3CF4"/>
    <w:rsid w:val="00205580"/>
    <w:rsid w:val="00206966"/>
    <w:rsid w:val="002249BE"/>
    <w:rsid w:val="0022700F"/>
    <w:rsid w:val="00242AFC"/>
    <w:rsid w:val="00247DD1"/>
    <w:rsid w:val="00264248"/>
    <w:rsid w:val="00277A60"/>
    <w:rsid w:val="00280DC5"/>
    <w:rsid w:val="0028384C"/>
    <w:rsid w:val="002A4791"/>
    <w:rsid w:val="002A4892"/>
    <w:rsid w:val="002A645E"/>
    <w:rsid w:val="002A7890"/>
    <w:rsid w:val="002B1E15"/>
    <w:rsid w:val="002C0124"/>
    <w:rsid w:val="002C129D"/>
    <w:rsid w:val="002C3144"/>
    <w:rsid w:val="002C64CB"/>
    <w:rsid w:val="002D7C63"/>
    <w:rsid w:val="002F492E"/>
    <w:rsid w:val="002F5A9E"/>
    <w:rsid w:val="002F5E28"/>
    <w:rsid w:val="00301B66"/>
    <w:rsid w:val="00310273"/>
    <w:rsid w:val="00310AB2"/>
    <w:rsid w:val="0032349F"/>
    <w:rsid w:val="00324A9B"/>
    <w:rsid w:val="00327150"/>
    <w:rsid w:val="00330E0C"/>
    <w:rsid w:val="00332E38"/>
    <w:rsid w:val="003362C0"/>
    <w:rsid w:val="00342563"/>
    <w:rsid w:val="003453C0"/>
    <w:rsid w:val="00346ED9"/>
    <w:rsid w:val="0035062B"/>
    <w:rsid w:val="003566A7"/>
    <w:rsid w:val="00361EE9"/>
    <w:rsid w:val="00367A64"/>
    <w:rsid w:val="003753E9"/>
    <w:rsid w:val="003754E4"/>
    <w:rsid w:val="00380343"/>
    <w:rsid w:val="00384415"/>
    <w:rsid w:val="0038656F"/>
    <w:rsid w:val="00391638"/>
    <w:rsid w:val="00395ECA"/>
    <w:rsid w:val="003A1361"/>
    <w:rsid w:val="003A4397"/>
    <w:rsid w:val="003B3799"/>
    <w:rsid w:val="003E3F3B"/>
    <w:rsid w:val="003F169C"/>
    <w:rsid w:val="003F18BB"/>
    <w:rsid w:val="003F209A"/>
    <w:rsid w:val="003F341A"/>
    <w:rsid w:val="003F59D9"/>
    <w:rsid w:val="003F67CB"/>
    <w:rsid w:val="003F6E87"/>
    <w:rsid w:val="004002FC"/>
    <w:rsid w:val="00400C5B"/>
    <w:rsid w:val="00420C86"/>
    <w:rsid w:val="00424AFE"/>
    <w:rsid w:val="00424D9C"/>
    <w:rsid w:val="00425159"/>
    <w:rsid w:val="0043133A"/>
    <w:rsid w:val="004433D3"/>
    <w:rsid w:val="004541B3"/>
    <w:rsid w:val="004634B8"/>
    <w:rsid w:val="004662B6"/>
    <w:rsid w:val="00472965"/>
    <w:rsid w:val="00477EB6"/>
    <w:rsid w:val="00480DB8"/>
    <w:rsid w:val="00482635"/>
    <w:rsid w:val="004840BF"/>
    <w:rsid w:val="0049228E"/>
    <w:rsid w:val="004A63F9"/>
    <w:rsid w:val="004C1C67"/>
    <w:rsid w:val="004C683E"/>
    <w:rsid w:val="004D141C"/>
    <w:rsid w:val="004D36F8"/>
    <w:rsid w:val="004D502F"/>
    <w:rsid w:val="004E23DC"/>
    <w:rsid w:val="004E3B68"/>
    <w:rsid w:val="004E601F"/>
    <w:rsid w:val="004F2AF9"/>
    <w:rsid w:val="004F2D7E"/>
    <w:rsid w:val="004F4BAF"/>
    <w:rsid w:val="004F5347"/>
    <w:rsid w:val="0050347D"/>
    <w:rsid w:val="005045B0"/>
    <w:rsid w:val="00505240"/>
    <w:rsid w:val="005062C1"/>
    <w:rsid w:val="00514142"/>
    <w:rsid w:val="00515A58"/>
    <w:rsid w:val="0052574C"/>
    <w:rsid w:val="00525CA4"/>
    <w:rsid w:val="0053016F"/>
    <w:rsid w:val="00532289"/>
    <w:rsid w:val="00535C12"/>
    <w:rsid w:val="00546A49"/>
    <w:rsid w:val="00556AC1"/>
    <w:rsid w:val="0055701E"/>
    <w:rsid w:val="005644B9"/>
    <w:rsid w:val="005737B0"/>
    <w:rsid w:val="005771A8"/>
    <w:rsid w:val="005A275A"/>
    <w:rsid w:val="005A43AA"/>
    <w:rsid w:val="005A6CE7"/>
    <w:rsid w:val="005B23B2"/>
    <w:rsid w:val="005C0D18"/>
    <w:rsid w:val="005C4BCF"/>
    <w:rsid w:val="005D27E2"/>
    <w:rsid w:val="005D4198"/>
    <w:rsid w:val="005E048A"/>
    <w:rsid w:val="005E294B"/>
    <w:rsid w:val="005E5199"/>
    <w:rsid w:val="005F3735"/>
    <w:rsid w:val="00602821"/>
    <w:rsid w:val="00603B95"/>
    <w:rsid w:val="006057A3"/>
    <w:rsid w:val="00610B22"/>
    <w:rsid w:val="00614816"/>
    <w:rsid w:val="00615951"/>
    <w:rsid w:val="00617D8B"/>
    <w:rsid w:val="00627D49"/>
    <w:rsid w:val="00631D3F"/>
    <w:rsid w:val="00641D82"/>
    <w:rsid w:val="00646E78"/>
    <w:rsid w:val="0065177B"/>
    <w:rsid w:val="00654CA0"/>
    <w:rsid w:val="00665783"/>
    <w:rsid w:val="00673D28"/>
    <w:rsid w:val="006766C1"/>
    <w:rsid w:val="00686D7B"/>
    <w:rsid w:val="00687C77"/>
    <w:rsid w:val="0069258C"/>
    <w:rsid w:val="0069305B"/>
    <w:rsid w:val="006931EC"/>
    <w:rsid w:val="006A0F94"/>
    <w:rsid w:val="006B1765"/>
    <w:rsid w:val="006C1517"/>
    <w:rsid w:val="006C5332"/>
    <w:rsid w:val="006D482B"/>
    <w:rsid w:val="006D593F"/>
    <w:rsid w:val="006D6032"/>
    <w:rsid w:val="006D7780"/>
    <w:rsid w:val="006E0A67"/>
    <w:rsid w:val="006E0FAE"/>
    <w:rsid w:val="006E1545"/>
    <w:rsid w:val="006E4474"/>
    <w:rsid w:val="006E4D33"/>
    <w:rsid w:val="006F611A"/>
    <w:rsid w:val="006F7340"/>
    <w:rsid w:val="00701CC6"/>
    <w:rsid w:val="00702104"/>
    <w:rsid w:val="00713266"/>
    <w:rsid w:val="007151B3"/>
    <w:rsid w:val="0071703F"/>
    <w:rsid w:val="0072332A"/>
    <w:rsid w:val="00724436"/>
    <w:rsid w:val="00727DB7"/>
    <w:rsid w:val="00745415"/>
    <w:rsid w:val="00753320"/>
    <w:rsid w:val="00753D5A"/>
    <w:rsid w:val="00755CB4"/>
    <w:rsid w:val="00757690"/>
    <w:rsid w:val="00757C07"/>
    <w:rsid w:val="00762872"/>
    <w:rsid w:val="00764E2E"/>
    <w:rsid w:val="00765257"/>
    <w:rsid w:val="00765E74"/>
    <w:rsid w:val="0076649C"/>
    <w:rsid w:val="00770A16"/>
    <w:rsid w:val="00773A0E"/>
    <w:rsid w:val="0077729C"/>
    <w:rsid w:val="007A10F2"/>
    <w:rsid w:val="007A44F9"/>
    <w:rsid w:val="007A4D4B"/>
    <w:rsid w:val="007A6ED6"/>
    <w:rsid w:val="007B70CB"/>
    <w:rsid w:val="007B730B"/>
    <w:rsid w:val="007D26BA"/>
    <w:rsid w:val="007D643B"/>
    <w:rsid w:val="007E1177"/>
    <w:rsid w:val="007F1AAD"/>
    <w:rsid w:val="007F2A32"/>
    <w:rsid w:val="007F2EEC"/>
    <w:rsid w:val="007F5F6C"/>
    <w:rsid w:val="00804CA6"/>
    <w:rsid w:val="00804DEA"/>
    <w:rsid w:val="00805581"/>
    <w:rsid w:val="00806045"/>
    <w:rsid w:val="00806A91"/>
    <w:rsid w:val="00813ECB"/>
    <w:rsid w:val="00815721"/>
    <w:rsid w:val="0082020A"/>
    <w:rsid w:val="00820809"/>
    <w:rsid w:val="00825BDA"/>
    <w:rsid w:val="00830EA2"/>
    <w:rsid w:val="008323F4"/>
    <w:rsid w:val="0083564C"/>
    <w:rsid w:val="008361AC"/>
    <w:rsid w:val="00836254"/>
    <w:rsid w:val="008428C8"/>
    <w:rsid w:val="00850CAA"/>
    <w:rsid w:val="00851570"/>
    <w:rsid w:val="008531AE"/>
    <w:rsid w:val="0085653E"/>
    <w:rsid w:val="00857875"/>
    <w:rsid w:val="008631A4"/>
    <w:rsid w:val="00866642"/>
    <w:rsid w:val="008675F5"/>
    <w:rsid w:val="00872250"/>
    <w:rsid w:val="00872F6D"/>
    <w:rsid w:val="00882CEB"/>
    <w:rsid w:val="00886A3D"/>
    <w:rsid w:val="00891F77"/>
    <w:rsid w:val="008940CA"/>
    <w:rsid w:val="008A3AF5"/>
    <w:rsid w:val="008A707A"/>
    <w:rsid w:val="008A70AF"/>
    <w:rsid w:val="008B0A4C"/>
    <w:rsid w:val="008B1968"/>
    <w:rsid w:val="008B290E"/>
    <w:rsid w:val="008B7CA9"/>
    <w:rsid w:val="008D4701"/>
    <w:rsid w:val="008D6174"/>
    <w:rsid w:val="008D689A"/>
    <w:rsid w:val="008E1FB0"/>
    <w:rsid w:val="00902040"/>
    <w:rsid w:val="00905B74"/>
    <w:rsid w:val="00905BA9"/>
    <w:rsid w:val="00905BEF"/>
    <w:rsid w:val="009134CB"/>
    <w:rsid w:val="0091479C"/>
    <w:rsid w:val="00914EF0"/>
    <w:rsid w:val="0092428E"/>
    <w:rsid w:val="00926466"/>
    <w:rsid w:val="00926D1A"/>
    <w:rsid w:val="0092746E"/>
    <w:rsid w:val="00931E29"/>
    <w:rsid w:val="009355E2"/>
    <w:rsid w:val="00937A72"/>
    <w:rsid w:val="009513E0"/>
    <w:rsid w:val="00954CA2"/>
    <w:rsid w:val="00957216"/>
    <w:rsid w:val="00971DD6"/>
    <w:rsid w:val="00973269"/>
    <w:rsid w:val="009813A0"/>
    <w:rsid w:val="00982919"/>
    <w:rsid w:val="009A5D53"/>
    <w:rsid w:val="009A671D"/>
    <w:rsid w:val="009B033E"/>
    <w:rsid w:val="009B3058"/>
    <w:rsid w:val="009C00CB"/>
    <w:rsid w:val="009C2723"/>
    <w:rsid w:val="009C287A"/>
    <w:rsid w:val="009C3CD0"/>
    <w:rsid w:val="009C699B"/>
    <w:rsid w:val="009D1524"/>
    <w:rsid w:val="009D6A6B"/>
    <w:rsid w:val="009D7B37"/>
    <w:rsid w:val="009E6A46"/>
    <w:rsid w:val="009E6B00"/>
    <w:rsid w:val="009E72A1"/>
    <w:rsid w:val="00A01A69"/>
    <w:rsid w:val="00A03E9B"/>
    <w:rsid w:val="00A1076D"/>
    <w:rsid w:val="00A10900"/>
    <w:rsid w:val="00A1490A"/>
    <w:rsid w:val="00A2255C"/>
    <w:rsid w:val="00A23F18"/>
    <w:rsid w:val="00A26A31"/>
    <w:rsid w:val="00A334C9"/>
    <w:rsid w:val="00A34BA2"/>
    <w:rsid w:val="00A35432"/>
    <w:rsid w:val="00A46FE9"/>
    <w:rsid w:val="00A55119"/>
    <w:rsid w:val="00A560B3"/>
    <w:rsid w:val="00A62CDB"/>
    <w:rsid w:val="00A67C11"/>
    <w:rsid w:val="00A730CE"/>
    <w:rsid w:val="00A76923"/>
    <w:rsid w:val="00A82EC4"/>
    <w:rsid w:val="00A83505"/>
    <w:rsid w:val="00A843DA"/>
    <w:rsid w:val="00A90532"/>
    <w:rsid w:val="00A90C09"/>
    <w:rsid w:val="00A9482C"/>
    <w:rsid w:val="00A95E00"/>
    <w:rsid w:val="00AA1187"/>
    <w:rsid w:val="00AA210A"/>
    <w:rsid w:val="00AA3950"/>
    <w:rsid w:val="00AA3AB2"/>
    <w:rsid w:val="00AB0CC7"/>
    <w:rsid w:val="00AB1686"/>
    <w:rsid w:val="00AB5579"/>
    <w:rsid w:val="00AB767B"/>
    <w:rsid w:val="00AC2985"/>
    <w:rsid w:val="00AC57A4"/>
    <w:rsid w:val="00AC5BB0"/>
    <w:rsid w:val="00AC61A0"/>
    <w:rsid w:val="00AC7AB0"/>
    <w:rsid w:val="00AC7BFF"/>
    <w:rsid w:val="00AD65F0"/>
    <w:rsid w:val="00AD6765"/>
    <w:rsid w:val="00AF1038"/>
    <w:rsid w:val="00AF3102"/>
    <w:rsid w:val="00AF4895"/>
    <w:rsid w:val="00AF5FDC"/>
    <w:rsid w:val="00AF7526"/>
    <w:rsid w:val="00B050BD"/>
    <w:rsid w:val="00B10FCB"/>
    <w:rsid w:val="00B12E12"/>
    <w:rsid w:val="00B13C1E"/>
    <w:rsid w:val="00B21FB5"/>
    <w:rsid w:val="00B267B0"/>
    <w:rsid w:val="00B3400F"/>
    <w:rsid w:val="00B368D1"/>
    <w:rsid w:val="00B42034"/>
    <w:rsid w:val="00B44122"/>
    <w:rsid w:val="00B44762"/>
    <w:rsid w:val="00B4619F"/>
    <w:rsid w:val="00B5351A"/>
    <w:rsid w:val="00B57B38"/>
    <w:rsid w:val="00B62169"/>
    <w:rsid w:val="00B65339"/>
    <w:rsid w:val="00B6559F"/>
    <w:rsid w:val="00B71DB5"/>
    <w:rsid w:val="00B811A7"/>
    <w:rsid w:val="00B846BD"/>
    <w:rsid w:val="00B9428A"/>
    <w:rsid w:val="00BA0917"/>
    <w:rsid w:val="00BA1372"/>
    <w:rsid w:val="00BA714C"/>
    <w:rsid w:val="00BB07A0"/>
    <w:rsid w:val="00BB2363"/>
    <w:rsid w:val="00BB2BD4"/>
    <w:rsid w:val="00BD653A"/>
    <w:rsid w:val="00BE288F"/>
    <w:rsid w:val="00BE4D46"/>
    <w:rsid w:val="00BE5D2C"/>
    <w:rsid w:val="00BE70BD"/>
    <w:rsid w:val="00C00BD2"/>
    <w:rsid w:val="00C221D3"/>
    <w:rsid w:val="00C23C56"/>
    <w:rsid w:val="00C25AB2"/>
    <w:rsid w:val="00C33071"/>
    <w:rsid w:val="00C344A7"/>
    <w:rsid w:val="00C37CF5"/>
    <w:rsid w:val="00C41471"/>
    <w:rsid w:val="00C5155E"/>
    <w:rsid w:val="00C51867"/>
    <w:rsid w:val="00C51BB6"/>
    <w:rsid w:val="00C521BF"/>
    <w:rsid w:val="00C559E4"/>
    <w:rsid w:val="00C57438"/>
    <w:rsid w:val="00C63A90"/>
    <w:rsid w:val="00C67B8A"/>
    <w:rsid w:val="00C735C3"/>
    <w:rsid w:val="00C80704"/>
    <w:rsid w:val="00C8196B"/>
    <w:rsid w:val="00C9267D"/>
    <w:rsid w:val="00C9436B"/>
    <w:rsid w:val="00CA28F4"/>
    <w:rsid w:val="00CB1438"/>
    <w:rsid w:val="00CB19CE"/>
    <w:rsid w:val="00CD076A"/>
    <w:rsid w:val="00CD59B9"/>
    <w:rsid w:val="00CD62B7"/>
    <w:rsid w:val="00CD75F6"/>
    <w:rsid w:val="00CE1326"/>
    <w:rsid w:val="00CF0974"/>
    <w:rsid w:val="00CF1C2E"/>
    <w:rsid w:val="00CF3BA7"/>
    <w:rsid w:val="00CF6897"/>
    <w:rsid w:val="00CF73E4"/>
    <w:rsid w:val="00D009B9"/>
    <w:rsid w:val="00D05397"/>
    <w:rsid w:val="00D0584A"/>
    <w:rsid w:val="00D06D78"/>
    <w:rsid w:val="00D148D5"/>
    <w:rsid w:val="00D16979"/>
    <w:rsid w:val="00D3672C"/>
    <w:rsid w:val="00D42445"/>
    <w:rsid w:val="00D5055D"/>
    <w:rsid w:val="00D52E04"/>
    <w:rsid w:val="00D53172"/>
    <w:rsid w:val="00D60052"/>
    <w:rsid w:val="00D641B1"/>
    <w:rsid w:val="00D740E1"/>
    <w:rsid w:val="00D756F8"/>
    <w:rsid w:val="00D76FAB"/>
    <w:rsid w:val="00D778A8"/>
    <w:rsid w:val="00D80F94"/>
    <w:rsid w:val="00D85621"/>
    <w:rsid w:val="00D87AD4"/>
    <w:rsid w:val="00D91C52"/>
    <w:rsid w:val="00DA2104"/>
    <w:rsid w:val="00DA30AC"/>
    <w:rsid w:val="00DA77F5"/>
    <w:rsid w:val="00DB0506"/>
    <w:rsid w:val="00DB3753"/>
    <w:rsid w:val="00DB6B05"/>
    <w:rsid w:val="00DC1E9E"/>
    <w:rsid w:val="00DC4813"/>
    <w:rsid w:val="00DD1DB3"/>
    <w:rsid w:val="00DD5217"/>
    <w:rsid w:val="00DE117C"/>
    <w:rsid w:val="00DF4201"/>
    <w:rsid w:val="00DF758A"/>
    <w:rsid w:val="00E04C62"/>
    <w:rsid w:val="00E05AB6"/>
    <w:rsid w:val="00E0778D"/>
    <w:rsid w:val="00E07E6E"/>
    <w:rsid w:val="00E07F40"/>
    <w:rsid w:val="00E307A2"/>
    <w:rsid w:val="00E33B03"/>
    <w:rsid w:val="00E343B7"/>
    <w:rsid w:val="00E40BF0"/>
    <w:rsid w:val="00E517DD"/>
    <w:rsid w:val="00E547EA"/>
    <w:rsid w:val="00E66811"/>
    <w:rsid w:val="00E70A55"/>
    <w:rsid w:val="00E74E55"/>
    <w:rsid w:val="00E75E8C"/>
    <w:rsid w:val="00E83D12"/>
    <w:rsid w:val="00E94E32"/>
    <w:rsid w:val="00E97DE5"/>
    <w:rsid w:val="00EA0332"/>
    <w:rsid w:val="00EA1AC7"/>
    <w:rsid w:val="00EA40CF"/>
    <w:rsid w:val="00EA477E"/>
    <w:rsid w:val="00EB3D32"/>
    <w:rsid w:val="00EB7686"/>
    <w:rsid w:val="00EC64D4"/>
    <w:rsid w:val="00ED0FDA"/>
    <w:rsid w:val="00ED12AE"/>
    <w:rsid w:val="00ED1329"/>
    <w:rsid w:val="00ED267B"/>
    <w:rsid w:val="00EF05BD"/>
    <w:rsid w:val="00EF0AC8"/>
    <w:rsid w:val="00F113E0"/>
    <w:rsid w:val="00F1184D"/>
    <w:rsid w:val="00F12239"/>
    <w:rsid w:val="00F14B5E"/>
    <w:rsid w:val="00F14BDE"/>
    <w:rsid w:val="00F16183"/>
    <w:rsid w:val="00F168E2"/>
    <w:rsid w:val="00F17EDA"/>
    <w:rsid w:val="00F20E76"/>
    <w:rsid w:val="00F22BA1"/>
    <w:rsid w:val="00F3092F"/>
    <w:rsid w:val="00F32749"/>
    <w:rsid w:val="00F33137"/>
    <w:rsid w:val="00F340E4"/>
    <w:rsid w:val="00F3565D"/>
    <w:rsid w:val="00F363D2"/>
    <w:rsid w:val="00F45D68"/>
    <w:rsid w:val="00F50C09"/>
    <w:rsid w:val="00F51163"/>
    <w:rsid w:val="00F529E7"/>
    <w:rsid w:val="00F60377"/>
    <w:rsid w:val="00F61F25"/>
    <w:rsid w:val="00F70361"/>
    <w:rsid w:val="00F7291C"/>
    <w:rsid w:val="00F72DBB"/>
    <w:rsid w:val="00F73BF6"/>
    <w:rsid w:val="00F8243C"/>
    <w:rsid w:val="00F82F69"/>
    <w:rsid w:val="00F84413"/>
    <w:rsid w:val="00F8589C"/>
    <w:rsid w:val="00F92769"/>
    <w:rsid w:val="00F92FB2"/>
    <w:rsid w:val="00FA4261"/>
    <w:rsid w:val="00FB154E"/>
    <w:rsid w:val="00FB2D7D"/>
    <w:rsid w:val="00FB3E1B"/>
    <w:rsid w:val="00FB5344"/>
    <w:rsid w:val="00FB6369"/>
    <w:rsid w:val="00FB764A"/>
    <w:rsid w:val="00FC327D"/>
    <w:rsid w:val="00FC46C9"/>
    <w:rsid w:val="00FD6AE6"/>
    <w:rsid w:val="00FE3823"/>
    <w:rsid w:val="00FE7E87"/>
    <w:rsid w:val="00FF3655"/>
    <w:rsid w:val="00FF53AB"/>
    <w:rsid w:val="00FF6E00"/>
    <w:rsid w:val="00FF7F25"/>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FDD3C0"/>
  <w15:docId w15:val="{9BE87070-D819-449E-90BA-89510AD7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6B05"/>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B05"/>
  </w:style>
  <w:style w:type="paragraph" w:styleId="Footer">
    <w:name w:val="footer"/>
    <w:basedOn w:val="Normal"/>
    <w:link w:val="FooterChar"/>
    <w:uiPriority w:val="99"/>
    <w:unhideWhenUsed/>
    <w:rsid w:val="00DB6B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6B05"/>
  </w:style>
  <w:style w:type="paragraph" w:styleId="BalloonText">
    <w:name w:val="Balloon Text"/>
    <w:basedOn w:val="Normal"/>
    <w:link w:val="BalloonTextChar"/>
    <w:uiPriority w:val="99"/>
    <w:semiHidden/>
    <w:unhideWhenUsed/>
    <w:rsid w:val="00DB6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B05"/>
    <w:rPr>
      <w:rFonts w:ascii="Tahoma" w:hAnsi="Tahoma" w:cs="Tahoma"/>
      <w:sz w:val="16"/>
      <w:szCs w:val="16"/>
    </w:rPr>
  </w:style>
  <w:style w:type="paragraph" w:styleId="ListParagraph">
    <w:name w:val="List Paragraph"/>
    <w:basedOn w:val="Normal"/>
    <w:uiPriority w:val="34"/>
    <w:qFormat/>
    <w:rsid w:val="005771A8"/>
    <w:pPr>
      <w:ind w:left="720"/>
      <w:contextualSpacing/>
    </w:pPr>
  </w:style>
  <w:style w:type="character" w:styleId="Hyperlink">
    <w:name w:val="Hyperlink"/>
    <w:basedOn w:val="DefaultParagraphFont"/>
    <w:uiPriority w:val="99"/>
    <w:unhideWhenUsed/>
    <w:rsid w:val="005771A8"/>
    <w:rPr>
      <w:color w:val="0000FF" w:themeColor="hyperlink"/>
      <w:u w:val="single"/>
    </w:rPr>
  </w:style>
  <w:style w:type="character" w:styleId="PageNumber">
    <w:name w:val="page number"/>
    <w:basedOn w:val="DefaultParagraphFont"/>
    <w:uiPriority w:val="99"/>
    <w:semiHidden/>
    <w:unhideWhenUsed/>
    <w:rsid w:val="00C735C3"/>
  </w:style>
  <w:style w:type="character" w:styleId="CommentReference">
    <w:name w:val="annotation reference"/>
    <w:basedOn w:val="DefaultParagraphFont"/>
    <w:uiPriority w:val="99"/>
    <w:semiHidden/>
    <w:unhideWhenUsed/>
    <w:rsid w:val="00B21FB5"/>
    <w:rPr>
      <w:sz w:val="16"/>
      <w:szCs w:val="16"/>
    </w:rPr>
  </w:style>
  <w:style w:type="paragraph" w:styleId="CommentText">
    <w:name w:val="annotation text"/>
    <w:basedOn w:val="Normal"/>
    <w:link w:val="CommentTextChar"/>
    <w:uiPriority w:val="99"/>
    <w:semiHidden/>
    <w:unhideWhenUsed/>
    <w:rsid w:val="00B21FB5"/>
    <w:pPr>
      <w:spacing w:line="240" w:lineRule="auto"/>
    </w:pPr>
    <w:rPr>
      <w:sz w:val="20"/>
      <w:szCs w:val="20"/>
    </w:rPr>
  </w:style>
  <w:style w:type="character" w:customStyle="1" w:styleId="CommentTextChar">
    <w:name w:val="Comment Text Char"/>
    <w:basedOn w:val="DefaultParagraphFont"/>
    <w:link w:val="CommentText"/>
    <w:uiPriority w:val="99"/>
    <w:semiHidden/>
    <w:rsid w:val="00B21FB5"/>
    <w:rPr>
      <w:sz w:val="20"/>
      <w:szCs w:val="20"/>
    </w:rPr>
  </w:style>
  <w:style w:type="paragraph" w:styleId="CommentSubject">
    <w:name w:val="annotation subject"/>
    <w:basedOn w:val="CommentText"/>
    <w:next w:val="CommentText"/>
    <w:link w:val="CommentSubjectChar"/>
    <w:uiPriority w:val="99"/>
    <w:semiHidden/>
    <w:unhideWhenUsed/>
    <w:rsid w:val="00B21FB5"/>
    <w:rPr>
      <w:b/>
      <w:bCs/>
    </w:rPr>
  </w:style>
  <w:style w:type="character" w:customStyle="1" w:styleId="CommentSubjectChar">
    <w:name w:val="Comment Subject Char"/>
    <w:basedOn w:val="CommentTextChar"/>
    <w:link w:val="CommentSubject"/>
    <w:uiPriority w:val="99"/>
    <w:semiHidden/>
    <w:rsid w:val="00B21FB5"/>
    <w:rPr>
      <w:b/>
      <w:bCs/>
      <w:sz w:val="20"/>
      <w:szCs w:val="20"/>
    </w:rPr>
  </w:style>
  <w:style w:type="character" w:styleId="UnresolvedMention">
    <w:name w:val="Unresolved Mention"/>
    <w:basedOn w:val="DefaultParagraphFont"/>
    <w:uiPriority w:val="99"/>
    <w:semiHidden/>
    <w:unhideWhenUsed/>
    <w:rsid w:val="00DE1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35082">
      <w:bodyDiv w:val="1"/>
      <w:marLeft w:val="0"/>
      <w:marRight w:val="0"/>
      <w:marTop w:val="0"/>
      <w:marBottom w:val="0"/>
      <w:divBdr>
        <w:top w:val="none" w:sz="0" w:space="0" w:color="auto"/>
        <w:left w:val="none" w:sz="0" w:space="0" w:color="auto"/>
        <w:bottom w:val="none" w:sz="0" w:space="0" w:color="auto"/>
        <w:right w:val="none" w:sz="0" w:space="0" w:color="auto"/>
      </w:divBdr>
    </w:div>
    <w:div w:id="21287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D7940-F016-4B6A-A2AC-F990D552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dc:creator>
  <cp:lastModifiedBy>YAN, Rachel [AR]</cp:lastModifiedBy>
  <cp:revision>8</cp:revision>
  <cp:lastPrinted>2016-12-22T03:39:00Z</cp:lastPrinted>
  <dcterms:created xsi:type="dcterms:W3CDTF">2024-11-05T08:27:00Z</dcterms:created>
  <dcterms:modified xsi:type="dcterms:W3CDTF">2025-01-21T01:41:00Z</dcterms:modified>
</cp:coreProperties>
</file>