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9A" w:rsidRPr="00DE72F2" w:rsidRDefault="009B6B9A" w:rsidP="00C574CB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lang w:val="zh-CN"/>
        </w:rPr>
      </w:pPr>
    </w:p>
    <w:p w:rsidR="009B6B9A" w:rsidRDefault="005A7F7C" w:rsidP="00C574CB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</w:t>
      </w: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6B9A" w:rsidRDefault="005A7F7C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Figure 1</w:t>
      </w:r>
    </w:p>
    <w:p w:rsidR="000D35D4" w:rsidRDefault="000D35D4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35D4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DHA Absorption in Gastrointestinal Tract of Maternal Mice</w:t>
      </w:r>
    </w:p>
    <w:p w:rsidR="000D35D4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718"/>
        <w:gridCol w:w="1728"/>
        <w:gridCol w:w="1848"/>
        <w:gridCol w:w="1392"/>
        <w:gridCol w:w="1535"/>
      </w:tblGrid>
      <w:tr w:rsidR="000D35D4" w:rsidTr="000C3B2B">
        <w:tc>
          <w:tcPr>
            <w:tcW w:w="1413" w:type="dxa"/>
            <w:vMerge w:val="restart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Group</w:t>
            </w:r>
          </w:p>
        </w:tc>
        <w:tc>
          <w:tcPr>
            <w:tcW w:w="8221" w:type="dxa"/>
            <w:gridSpan w:val="5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Concentration of DHA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μg/mg)</w:t>
            </w:r>
          </w:p>
        </w:tc>
      </w:tr>
      <w:tr w:rsidR="000D35D4" w:rsidTr="000C3B2B">
        <w:tc>
          <w:tcPr>
            <w:tcW w:w="1413" w:type="dxa"/>
            <w:vMerge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18" w:type="dxa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Stomach</w:t>
            </w:r>
          </w:p>
        </w:tc>
        <w:tc>
          <w:tcPr>
            <w:tcW w:w="1728" w:type="dxa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Duodenum</w:t>
            </w:r>
          </w:p>
        </w:tc>
        <w:tc>
          <w:tcPr>
            <w:tcW w:w="1848" w:type="dxa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Jejunum</w:t>
            </w:r>
          </w:p>
        </w:tc>
        <w:tc>
          <w:tcPr>
            <w:tcW w:w="1392" w:type="dxa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Ileum</w:t>
            </w:r>
          </w:p>
        </w:tc>
        <w:tc>
          <w:tcPr>
            <w:tcW w:w="1535" w:type="dxa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Colon</w:t>
            </w:r>
          </w:p>
        </w:tc>
      </w:tr>
      <w:tr w:rsidR="000D35D4" w:rsidTr="000C3B2B">
        <w:trPr>
          <w:trHeight w:val="313"/>
        </w:trPr>
        <w:tc>
          <w:tcPr>
            <w:tcW w:w="1413" w:type="dxa"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Normal FO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0.65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1.22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0.80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1.50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0.37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0.39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0.51</w:t>
            </w:r>
          </w:p>
        </w:tc>
      </w:tr>
      <w:tr w:rsidR="000D35D4" w:rsidTr="000C3B2B">
        <w:trPr>
          <w:trHeight w:val="347"/>
        </w:trPr>
        <w:tc>
          <w:tcPr>
            <w:tcW w:w="1413" w:type="dxa"/>
            <w:tcBorders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Nano FO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2.52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0.73 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2.14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0.59 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0.34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0.38</w:t>
            </w:r>
          </w:p>
        </w:tc>
      </w:tr>
    </w:tbl>
    <w:p w:rsidR="000D35D4" w:rsidRDefault="000D35D4" w:rsidP="000D35D4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significant difference)</w:t>
      </w:r>
    </w:p>
    <w:p w:rsidR="000D35D4" w:rsidRDefault="000D35D4" w:rsidP="000D35D4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6B9A" w:rsidRDefault="000B7935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7935">
        <w:rPr>
          <w:rFonts w:ascii="Times New Roman" w:hAnsi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7402E" wp14:editId="27EB5930">
                <wp:simplePos x="0" y="0"/>
                <wp:positionH relativeFrom="column">
                  <wp:posOffset>1737360</wp:posOffset>
                </wp:positionH>
                <wp:positionV relativeFrom="paragraph">
                  <wp:posOffset>1945006</wp:posOffset>
                </wp:positionV>
                <wp:extent cx="3304540" cy="259081"/>
                <wp:effectExtent l="0" t="0" r="0" b="762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04540" cy="2590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0B7935" w:rsidRPr="000B7935" w:rsidRDefault="00C75539" w:rsidP="000B79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icrosoft JhengHei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="000B7935" w:rsidRPr="000B7935">
                              <w:rPr>
                                <w:rFonts w:eastAsia="Microsoft JhengHei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Stomach    duodenum    jejunum      ileum         colon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7402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36.8pt;margin-top:153.15pt;width:260.2pt;height:20.4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urwAEAAGADAAAOAAAAZHJzL2Uyb0RvYy54bWysU01v2zAMvQ/ofxB0X+ykH0iNOMXWotuh&#10;2Aq03V2RpViAJKqUEjv/fpTcZMV6G+aDIJJPj3wkvboZnWV7hdGAb/l8VnOmvITO+G3LX57vPy85&#10;i0n4TljwquUHFfnN+uzTagiNWkAPtlPIiMTHZggt71MKTVVF2Ssn4gyC8hTUgE4kMnFbdSgGYne2&#10;WtT1VTUAdgFBqhjJezcF+brwa61k+ql1VInZllNtqZxYzk0+q/VKNFsUoTfyrQzxD1U4YTwlPVHd&#10;iSTYDs0HKmckQgSdZhJcBVobqYoGUjOv/1Lz1IugihZqTgynNsX/Ryt/7B+RmY5mR+3xwtGMntWY&#10;vsLIrnN3hhAbAj0FgqWR3IQ8+iM5s+hRo2MI1Nx5vazzx5m2JnzP2HL7lW8ZSooZURDgcGo/pWOS&#10;nOfn9cXlBYUkxRaX1/WyZKqmBPl1wJi+KXAsX1qONN7CKvYPMVGxBD1CMjyCNd29sbYYeaXUrUW2&#10;F7QMm+2R/B2qymonVfmWxs049eaoeAPdgRox0MK0PL7uBCrOMNlbKPuV83j4skugTakns0xvqLhs&#10;0BhLmW8rl/fkvV1Qf36M9W8AAAD//wMAUEsDBBQABgAIAAAAIQAW0TL34QAAAAsBAAAPAAAAZHJz&#10;L2Rvd25yZXYueG1sTI/BTsMwDIbvSLxDZCQuiKVbpxZK02lUQgiJywbc0yY0ZY2TNVlX3h5zgqPt&#10;T7+/v9zMdmCTHkPvUMBykQDT2DrVYyfg/e3p9g5YiBKVHBxqAd86wKa6vChlodwZd3rax45RCIZC&#10;CjAx+oLz0BptZVg4r5Fun260MtI4dlyN8kzhduCrJMm4lT3SByO9ro1uD/uTFeCPr4ejb8zzze4F&#10;6/pxO32kX5MQ11fz9gFY1HP8g+FXn9ShIqfGnVAFNghY5WlGqIA0yVJgROT3a2rX0GadL4FXJf/f&#10;ofoBAAD//wMAUEsBAi0AFAAGAAgAAAAhALaDOJL+AAAA4QEAABMAAAAAAAAAAAAAAAAAAAAAAFtD&#10;b250ZW50X1R5cGVzXS54bWxQSwECLQAUAAYACAAAACEAOP0h/9YAAACUAQAACwAAAAAAAAAAAAAA&#10;AAAvAQAAX3JlbHMvLnJlbHNQSwECLQAUAAYACAAAACEAxgkLq8ABAABgAwAADgAAAAAAAAAAAAAA&#10;AAAuAgAAZHJzL2Uyb0RvYy54bWxQSwECLQAUAAYACAAAACEAFtEy9+EAAAALAQAADwAAAAAAAAAA&#10;AAAAAAAaBAAAZHJzL2Rvd25yZXYueG1sUEsFBgAAAAAEAAQA8wAAACgFAAAAAA==&#10;" fillcolor="white [3212]" stroked="f">
                <v:textbox>
                  <w:txbxContent>
                    <w:p w:rsidR="000B7935" w:rsidRPr="000B7935" w:rsidRDefault="00C75539" w:rsidP="000B793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Microsoft JhengHei"/>
                          <w:kern w:val="24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="000B7935" w:rsidRPr="000B7935">
                        <w:rPr>
                          <w:rFonts w:eastAsia="Microsoft JhengHei"/>
                          <w:kern w:val="24"/>
                          <w:sz w:val="20"/>
                          <w:szCs w:val="20"/>
                          <w:lang w:eastAsia="zh-TW"/>
                        </w:rPr>
                        <w:t>Stomach    duodenum    jejunum      ileum         colon</w:t>
                      </w:r>
                    </w:p>
                  </w:txbxContent>
                </v:textbox>
              </v:shape>
            </w:pict>
          </mc:Fallback>
        </mc:AlternateContent>
      </w:r>
      <w:r w:rsidRPr="000B7935"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B356B" wp14:editId="30AD28BB">
                <wp:simplePos x="0" y="0"/>
                <wp:positionH relativeFrom="column">
                  <wp:posOffset>1308735</wp:posOffset>
                </wp:positionH>
                <wp:positionV relativeFrom="paragraph">
                  <wp:posOffset>2042795</wp:posOffset>
                </wp:positionV>
                <wp:extent cx="523875" cy="236220"/>
                <wp:effectExtent l="0" t="0" r="9525" b="0"/>
                <wp:wrapNone/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E217E" id="Rectangle 5" o:spid="_x0000_s1026" style="position:absolute;margin-left:103.05pt;margin-top:160.85pt;width:41.25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8V+QEAAEQEAAAOAAAAZHJzL2Uyb0RvYy54bWysU8tu2zAQvBfoPxC815IVOE0NyzkkSC9F&#10;GyTpB9DUUiLAF0jWsv++S1KS0wd6COoDzcfuzM5od3d70oocwQdpTUvXq5oSMNx20vQt/f7y8OGG&#10;khCZ6ZiyBlp6hkBv9+/f7Ua3hcYOVnXgCYKYsB1dS4cY3baqAh9As7CyDgw+Cus1i3j0fdV5NiK6&#10;VlVT19fVaH3nvOUQAt7el0e6z/hCAI/fhAgQiWop1hbz6vN6SGu137Ft75kbJJ/KYG+oQjNpkHSB&#10;umeRkR9e/gGlJfc2WBFX3OrKCiE5ZA2oZl3/puZ5YA6yFjQnuMWm8P9g+dfjoyeya+knSgzT+Ime&#10;0DRmegVkk+wZXdhi1LN79NMp4DZpPQmv0z+qIKds6XmxFE6RcLzcNFc3HzeUcHxqrq6bJlteXZKd&#10;D/EzWE3SpqUeybOR7PglRCTE0DkkcQWrZPcglcqH1CVwpzw5Mvy+h36dCsaMX6KUSbHGpqzynG6q&#10;pKsoybt4VpDilHkCgYZg7U0uJLfihYRxDiauy9PAOijcmxp/M/tcVq4lAyZkgfwL9gQwRxaQGbtU&#10;OcWnVMidvCTX/yqsJC8ZmdmauCRraaz/G4BCVRNziZ9NKtYklw62O2O7+KjubBkoZvhgcZ549Dk5&#10;RWGrZuXTWKVZeH3OsJfh3/8EAAD//wMAUEsDBBQABgAIAAAAIQBnlrnP4gAAAAsBAAAPAAAAZHJz&#10;L2Rvd25yZXYueG1sTI/BTsMwDIbvSLxDZCQuaEvbiFJK0wmQkLhwYEwTx6wxTbUmqZqs7Xh6zAmO&#10;tj/9/v5qs9ieTTiGzjsJ6ToBhq7xunOthN3Hy6oAFqJyWvXeoYQzBtjUlxeVKrWf3TtO29gyCnGh&#10;VBJMjEPJeWgMWhXWfkBHty8/WhVpHFuuRzVTuO15liQ5t6pz9MGoAZ8NNsftyUp4OwvxOt2I47zr&#10;RNt988+nvfFSXl8tjw/AIi7xD4ZffVKHmpwO/uR0YL2ELMlTQiWILL0DRkRWFDmwA21ui3vgdcX/&#10;d6h/AAAA//8DAFBLAQItABQABgAIAAAAIQC2gziS/gAAAOEBAAATAAAAAAAAAAAAAAAAAAAAAABb&#10;Q29udGVudF9UeXBlc10ueG1sUEsBAi0AFAAGAAgAAAAhADj9If/WAAAAlAEAAAsAAAAAAAAAAAAA&#10;AAAALwEAAF9yZWxzLy5yZWxzUEsBAi0AFAAGAAgAAAAhAJAqfxX5AQAARAQAAA4AAAAAAAAAAAAA&#10;AAAALgIAAGRycy9lMm9Eb2MueG1sUEsBAi0AFAAGAAgAAAAhAGeWuc/iAAAACwEAAA8AAAAAAAAA&#10;AAAAAAAAUwQAAGRycy9kb3ducmV2LnhtbFBLBQYAAAAABAAEAPMAAABiBQAAAAA=&#10;" fillcolor="white [3212]" stroked="f" strokeweight="1pt"/>
            </w:pict>
          </mc:Fallback>
        </mc:AlternateContent>
      </w:r>
      <w:r w:rsidR="00DB009D" w:rsidRPr="00DB009D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3399949" cy="2106607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49" cy="210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6B9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9B6B9A" w:rsidRDefault="005A7F7C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t>Figure 2</w:t>
      </w:r>
    </w:p>
    <w:p w:rsidR="000D35D4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5D4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</w:rPr>
        <w:t>DHA Biodistribution in Maternal Tissues</w:t>
      </w:r>
    </w:p>
    <w:p w:rsidR="000D35D4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1" w:type="dxa"/>
        <w:tblLayout w:type="fixed"/>
        <w:tblLook w:val="04A0" w:firstRow="1" w:lastRow="0" w:firstColumn="1" w:lastColumn="0" w:noHBand="0" w:noVBand="1"/>
      </w:tblPr>
      <w:tblGrid>
        <w:gridCol w:w="1696"/>
        <w:gridCol w:w="2587"/>
        <w:gridCol w:w="2496"/>
        <w:gridCol w:w="2482"/>
      </w:tblGrid>
      <w:tr w:rsidR="000D35D4" w:rsidTr="001D168D">
        <w:tc>
          <w:tcPr>
            <w:tcW w:w="1696" w:type="dxa"/>
            <w:vMerge w:val="restart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7565" w:type="dxa"/>
            <w:gridSpan w:val="3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 of DHA (mg/g)</w:t>
            </w:r>
          </w:p>
        </w:tc>
      </w:tr>
      <w:tr w:rsidR="000D35D4" w:rsidTr="001D168D">
        <w:tc>
          <w:tcPr>
            <w:tcW w:w="1696" w:type="dxa"/>
            <w:vMerge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</w:p>
        </w:tc>
        <w:tc>
          <w:tcPr>
            <w:tcW w:w="2496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Liver</w:t>
            </w:r>
          </w:p>
        </w:tc>
        <w:tc>
          <w:tcPr>
            <w:tcW w:w="2482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Serum</w:t>
            </w:r>
          </w:p>
        </w:tc>
      </w:tr>
      <w:tr w:rsidR="000D35D4" w:rsidTr="001D168D">
        <w:tc>
          <w:tcPr>
            <w:tcW w:w="1696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Normal FO </w:t>
            </w:r>
          </w:p>
        </w:tc>
        <w:tc>
          <w:tcPr>
            <w:tcW w:w="2587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11.64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1.75</w:t>
            </w:r>
          </w:p>
        </w:tc>
        <w:tc>
          <w:tcPr>
            <w:tcW w:w="2496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4.46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3.04</w:t>
            </w:r>
          </w:p>
        </w:tc>
        <w:tc>
          <w:tcPr>
            <w:tcW w:w="2482" w:type="dxa"/>
          </w:tcPr>
          <w:p w:rsidR="000D35D4" w:rsidRPr="00DE72F2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0.43</w:t>
            </w:r>
          </w:p>
        </w:tc>
      </w:tr>
      <w:tr w:rsidR="000D35D4" w:rsidTr="001D168D">
        <w:tc>
          <w:tcPr>
            <w:tcW w:w="1696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Nano FO </w:t>
            </w:r>
          </w:p>
        </w:tc>
        <w:tc>
          <w:tcPr>
            <w:tcW w:w="2587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14.40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0.60</w:t>
            </w:r>
            <w:r w:rsidRPr="00DE72F2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496" w:type="dxa"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6.09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2.28</w:t>
            </w:r>
          </w:p>
        </w:tc>
        <w:tc>
          <w:tcPr>
            <w:tcW w:w="2482" w:type="dxa"/>
          </w:tcPr>
          <w:p w:rsidR="000D35D4" w:rsidRPr="00DE72F2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0.42</w:t>
            </w:r>
          </w:p>
        </w:tc>
      </w:tr>
    </w:tbl>
    <w:p w:rsidR="000D35D4" w:rsidRDefault="000D35D4" w:rsidP="000D35D4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significant difference)</w:t>
      </w:r>
    </w:p>
    <w:p w:rsidR="007D5748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 w:rsidRPr="00DB009D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6DDFB015" wp14:editId="39730473">
            <wp:extent cx="3112294" cy="2106606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294" cy="210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B9A" w:rsidRDefault="002E19BB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lastRenderedPageBreak/>
        <w:t>Figure 3</w:t>
      </w:r>
    </w:p>
    <w:p w:rsidR="001F56B9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1F56B9" w:rsidRDefault="001F56B9" w:rsidP="001F56B9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Novel Object Recognition</w:t>
      </w:r>
    </w:p>
    <w:p w:rsidR="001F56B9" w:rsidRDefault="001F56B9" w:rsidP="001F56B9">
      <w:pPr>
        <w:adjustRightInd w:val="0"/>
        <w:snapToGrid w:val="0"/>
        <w:spacing w:after="0" w:line="240" w:lineRule="auto"/>
        <w:ind w:left="720" w:firstLine="720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</w:p>
    <w:tbl>
      <w:tblPr>
        <w:tblStyle w:val="TableGrid"/>
        <w:tblW w:w="9452" w:type="dxa"/>
        <w:jc w:val="center"/>
        <w:tblLayout w:type="fixed"/>
        <w:tblLook w:val="04A0" w:firstRow="1" w:lastRow="0" w:firstColumn="1" w:lastColumn="0" w:noHBand="0" w:noVBand="1"/>
      </w:tblPr>
      <w:tblGrid>
        <w:gridCol w:w="3101"/>
        <w:gridCol w:w="3184"/>
        <w:gridCol w:w="3167"/>
      </w:tblGrid>
      <w:tr w:rsidR="001F56B9" w:rsidRPr="007D5748" w:rsidTr="001F56B9">
        <w:trPr>
          <w:jc w:val="center"/>
        </w:trPr>
        <w:tc>
          <w:tcPr>
            <w:tcW w:w="3101" w:type="dxa"/>
            <w:vMerge w:val="restart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Group</w:t>
            </w:r>
          </w:p>
        </w:tc>
        <w:tc>
          <w:tcPr>
            <w:tcW w:w="6351" w:type="dxa"/>
            <w:gridSpan w:val="2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Time (second)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  <w:vMerge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Familiar object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Novel object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Control</w:t>
            </w: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10.83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1.61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9.17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1.61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Zein</w:t>
            </w: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9.78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1.06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10.22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1.06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Normal FO – Low</w:t>
            </w: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10.67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1.58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9.33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1.58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Normal FO – High</w:t>
            </w: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7.44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1.37 *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12.56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1.37 *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Nano FO – Low</w:t>
            </w: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8.88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2.26 *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11.12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2.26 *</w:t>
            </w:r>
          </w:p>
        </w:tc>
      </w:tr>
      <w:tr w:rsidR="001F56B9" w:rsidRPr="007D5748" w:rsidTr="001F56B9">
        <w:trPr>
          <w:jc w:val="center"/>
        </w:trPr>
        <w:tc>
          <w:tcPr>
            <w:tcW w:w="3101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Nano FO – High</w:t>
            </w:r>
          </w:p>
        </w:tc>
        <w:tc>
          <w:tcPr>
            <w:tcW w:w="3184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34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76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167" w:type="dxa"/>
          </w:tcPr>
          <w:p w:rsidR="001F56B9" w:rsidRPr="007D5748" w:rsidRDefault="001F56B9" w:rsidP="00753E2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12.66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76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</w:tbl>
    <w:p w:rsidR="001F56B9" w:rsidRDefault="001F56B9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D5748">
        <w:rPr>
          <w:rFonts w:ascii="Times New Roman" w:eastAsia="Times New Roman" w:hAnsi="Times New Roman" w:cs="Times New Roman"/>
          <w:sz w:val="24"/>
          <w:szCs w:val="24"/>
        </w:rPr>
        <w:t xml:space="preserve">(* </w:t>
      </w:r>
      <w:r w:rsidRPr="007D5748">
        <w:rPr>
          <w:rFonts w:ascii="Times New Roman" w:eastAsia="PMingLiU" w:hAnsi="Times New Roman" w:cs="Times New Roman"/>
          <w:sz w:val="24"/>
          <w:szCs w:val="24"/>
          <w:lang w:eastAsia="zh-TW"/>
        </w:rPr>
        <w:t>significant difference)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1F56B9" w:rsidRDefault="001F56B9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</w:p>
    <w:p w:rsidR="0004571D" w:rsidRDefault="000B7935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 w:rsidRPr="000B7935"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281BC" wp14:editId="6AB5BD30">
                <wp:simplePos x="0" y="0"/>
                <wp:positionH relativeFrom="column">
                  <wp:posOffset>4921885</wp:posOffset>
                </wp:positionH>
                <wp:positionV relativeFrom="paragraph">
                  <wp:posOffset>131445</wp:posOffset>
                </wp:positionV>
                <wp:extent cx="391795" cy="379095"/>
                <wp:effectExtent l="0" t="0" r="8255" b="1905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8101A" id="Rectangle 5" o:spid="_x0000_s1026" style="position:absolute;margin-left:387.55pt;margin-top:10.35pt;width:30.85pt;height:29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xr9gEAAEQEAAAOAAAAZHJzL2Uyb0RvYy54bWysU8tu2zAQvBfoPxC815IduK4NyzkkSC9F&#10;GyTpB9DUUiLAF0jWsv++S1KS0wd6COoDzcfs7M5od3971oqcwAdpTUOXi5oSMNy20nQN/f7y8OET&#10;JSEy0zJlDTT0AoHeHt6/2w9uByvbW9WCJ0hiwm5wDe1jdLuqCrwHzcLCOjD4KKzXLOLRd1Xr2YDs&#10;WlWruv5YDda3zlsOIeDtfXmkh8wvBPD4TYgAkaiGYm0xrz6vx7RWhz3bdZ65XvKxDPaGKjSTBpPO&#10;VPcsMvLDyz+otOTeBivigltdWSEkh6wB1Szr39Q898xB1oLmBDfbFP4fLf96evREtg3dUGKYxk/0&#10;hKYx0ykg62TP4MIOUc/u0Y+ngNuk9Sy8Tv+ogpyzpZfZUjhHwvHyZrvcbNeUcHy62Wxr3CNLdQ12&#10;PsTPYDVJm4Z6TJ6NZKcvIRboBEm5glWyfZBK5UPqErhTnpwYft9jtxzJf0Epk7DGpqhCmG6qpKso&#10;ybt4UZBwyjyBQEOw9lUuJLfiNQnjHExclqeetVByr2v8TdmnsrLQTJiYBeafuUeCCVlIJu5S5YhP&#10;oZA7eQ6u/1VYCZ4jcmZr4hyspbH+bwQKVY2ZC34yqViTXDra9oLt4qO6s2WgmOG9xXni0efghMJW&#10;zcrHsUqz8Pqcaa/Df/gJAAD//wMAUEsDBBQABgAIAAAAIQD2MNDO4QAAAAkBAAAPAAAAZHJzL2Rv&#10;d25yZXYueG1sTI/BTsMwDIbvSLxDZCQuiCVbYJ1K0wmQkLhw2JimHbMmNNUap2qytuPpMSe42fKn&#10;399frCffssH2sQmoYD4TwCxWwTRYK9h9vt2vgMWk0eg2oFVwsRHW5fVVoXMTRtzYYZtqRiEYc63A&#10;pdTlnMfKWa/jLHQW6fYVeq8TrX3NTa9HCvctXwix5F43SB+c7uyrs9Vpe/YKPi5Svg938jTuGlk3&#10;3/zwsndBqdub6fkJWLJT+oPhV5/UoSSnYzijiaxVkGWPc0IVLEQGjICVXFKXIw3iAXhZ8P8Nyh8A&#10;AAD//wMAUEsBAi0AFAAGAAgAAAAhALaDOJL+AAAA4QEAABMAAAAAAAAAAAAAAAAAAAAAAFtDb250&#10;ZW50X1R5cGVzXS54bWxQSwECLQAUAAYACAAAACEAOP0h/9YAAACUAQAACwAAAAAAAAAAAAAAAAAv&#10;AQAAX3JlbHMvLnJlbHNQSwECLQAUAAYACAAAACEAGHS8a/YBAABEBAAADgAAAAAAAAAAAAAAAAAu&#10;AgAAZHJzL2Uyb0RvYy54bWxQSwECLQAUAAYACAAAACEA9jDQzuEAAAAJAQAADwAAAAAAAAAAAAAA&#10;AABQBAAAZHJzL2Rvd25yZXYueG1sUEsFBgAAAAAEAAQA8wAAAF4FAAAAAA==&#10;" fillcolor="white [3212]" stroked="f" strokeweight="1pt"/>
            </w:pict>
          </mc:Fallback>
        </mc:AlternateContent>
      </w:r>
    </w:p>
    <w:p w:rsidR="009B6B9A" w:rsidRDefault="00DB009D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 w:rsidRPr="00DB009D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490727" cy="2578100"/>
            <wp:effectExtent l="19050" t="0" r="5073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7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1D" w:rsidRDefault="0004571D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1F56B9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F56B9" w:rsidRDefault="001F56B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t>Figure 4</w:t>
      </w: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Brain-Derived Neurotrophic Factor (BDNF) in Offspring</w:t>
      </w:r>
    </w:p>
    <w:p w:rsidR="002E19BB" w:rsidRDefault="002E19BB" w:rsidP="002E19BB">
      <w:pPr>
        <w:adjustRightInd w:val="0"/>
        <w:snapToGrid w:val="0"/>
        <w:spacing w:after="0" w:line="240" w:lineRule="auto"/>
        <w:ind w:left="720" w:firstLine="7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3243"/>
        <w:gridCol w:w="3184"/>
        <w:gridCol w:w="3167"/>
      </w:tblGrid>
      <w:tr w:rsidR="002E19BB" w:rsidTr="00446C77">
        <w:trPr>
          <w:jc w:val="center"/>
        </w:trPr>
        <w:tc>
          <w:tcPr>
            <w:tcW w:w="3243" w:type="dxa"/>
            <w:vMerge w:val="restart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Group</w:t>
            </w:r>
          </w:p>
        </w:tc>
        <w:tc>
          <w:tcPr>
            <w:tcW w:w="6351" w:type="dxa"/>
            <w:gridSpan w:val="2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 of BDNF (pg/mg)</w:t>
            </w:r>
          </w:p>
        </w:tc>
      </w:tr>
      <w:tr w:rsidR="002E19BB" w:rsidTr="00446C77">
        <w:trPr>
          <w:jc w:val="center"/>
        </w:trPr>
        <w:tc>
          <w:tcPr>
            <w:tcW w:w="3243" w:type="dxa"/>
            <w:vMerge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Cortex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Hippocampus</w:t>
            </w:r>
          </w:p>
        </w:tc>
      </w:tr>
      <w:tr w:rsidR="002E19BB" w:rsidTr="00446C77">
        <w:trPr>
          <w:jc w:val="center"/>
        </w:trPr>
        <w:tc>
          <w:tcPr>
            <w:tcW w:w="3243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Control</w:t>
            </w: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5593.25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334.01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5800.32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1078.74</w:t>
            </w:r>
          </w:p>
        </w:tc>
      </w:tr>
      <w:tr w:rsidR="002E19BB" w:rsidTr="00446C77">
        <w:trPr>
          <w:jc w:val="center"/>
        </w:trPr>
        <w:tc>
          <w:tcPr>
            <w:tcW w:w="3243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Zein</w:t>
            </w: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6023.66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1027.70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5795.75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662.36</w:t>
            </w:r>
          </w:p>
        </w:tc>
      </w:tr>
      <w:tr w:rsidR="002E19BB" w:rsidTr="00446C77">
        <w:trPr>
          <w:trHeight w:val="90"/>
          <w:jc w:val="center"/>
        </w:trPr>
        <w:tc>
          <w:tcPr>
            <w:tcW w:w="3243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Normal FO – Low</w:t>
            </w: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6472.64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611.28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5309.60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986.22</w:t>
            </w:r>
          </w:p>
        </w:tc>
      </w:tr>
      <w:tr w:rsidR="002E19BB" w:rsidTr="00446C77">
        <w:trPr>
          <w:trHeight w:val="241"/>
          <w:jc w:val="center"/>
        </w:trPr>
        <w:tc>
          <w:tcPr>
            <w:tcW w:w="3243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Normal FO – High</w:t>
            </w: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4934.02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1369.51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6088.34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951.90</w:t>
            </w:r>
          </w:p>
        </w:tc>
      </w:tr>
      <w:tr w:rsidR="002E19BB" w:rsidTr="00446C77">
        <w:trPr>
          <w:jc w:val="center"/>
        </w:trPr>
        <w:tc>
          <w:tcPr>
            <w:tcW w:w="3243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Nano FO – Low</w:t>
            </w: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5644.65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626.46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6165.31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428.70</w:t>
            </w:r>
          </w:p>
        </w:tc>
      </w:tr>
      <w:tr w:rsidR="002E19BB" w:rsidTr="00446C77">
        <w:trPr>
          <w:jc w:val="center"/>
        </w:trPr>
        <w:tc>
          <w:tcPr>
            <w:tcW w:w="3243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Nano FO – High</w:t>
            </w:r>
          </w:p>
        </w:tc>
        <w:tc>
          <w:tcPr>
            <w:tcW w:w="3184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6162.00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255.30</w:t>
            </w:r>
          </w:p>
        </w:tc>
        <w:tc>
          <w:tcPr>
            <w:tcW w:w="3167" w:type="dxa"/>
          </w:tcPr>
          <w:p w:rsidR="002E19BB" w:rsidRDefault="002E19BB" w:rsidP="00446C7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7917.77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629.92*</w:t>
            </w:r>
          </w:p>
        </w:tc>
      </w:tr>
    </w:tbl>
    <w:p w:rsidR="002E19BB" w:rsidRDefault="002E19BB" w:rsidP="002E19BB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(*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significant difference)</w:t>
      </w:r>
    </w:p>
    <w:p w:rsidR="002E19BB" w:rsidRDefault="002E19BB" w:rsidP="002E19BB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2E19BB" w:rsidRPr="00DB009D" w:rsidRDefault="000B7935" w:rsidP="002E19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935">
        <w:rPr>
          <w:rFonts w:ascii="Times New Roman" w:hAnsi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6DCB5" wp14:editId="458E13C0">
                <wp:simplePos x="0" y="0"/>
                <wp:positionH relativeFrom="column">
                  <wp:posOffset>4871085</wp:posOffset>
                </wp:positionH>
                <wp:positionV relativeFrom="paragraph">
                  <wp:posOffset>2477717</wp:posOffset>
                </wp:positionV>
                <wp:extent cx="933450" cy="259080"/>
                <wp:effectExtent l="0" t="0" r="0" b="7620"/>
                <wp:wrapNone/>
                <wp:docPr id="1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93345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0B7935" w:rsidRPr="000B7935" w:rsidRDefault="00C75539" w:rsidP="000B793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Microsoft JhengHei"/>
                                <w:kern w:val="24"/>
                                <w:lang w:eastAsia="zh-TW"/>
                              </w:rPr>
                              <w:t>n</w:t>
                            </w:r>
                            <w:r w:rsidR="000B7935" w:rsidRPr="000B7935">
                              <w:rPr>
                                <w:rFonts w:eastAsia="Microsoft JhengHei"/>
                                <w:kern w:val="24"/>
                                <w:lang w:eastAsia="zh-TW"/>
                              </w:rPr>
                              <w:t>ano-high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DCB5" id="_x0000_s1027" type="#_x0000_t202" style="position:absolute;left:0;text-align:left;margin-left:383.55pt;margin-top:195.1pt;width:73.5pt;height:20.4pt;rotation:18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e3vwEAAF8DAAAOAAAAZHJzL2Uyb0RvYy54bWysU8FuEzEQvSPxD5bvxJuUomaVTQWtCgcE&#10;SC3cHa+dtWR7zNjJbv6esbcJFdwQe7A8M89v5s3Mbm4n79hRY7IQOr5cNJzpoKC3Yd/x708Pb244&#10;S1mGXjoIuuMnnfjt9vWrzRhbvYIBXK+REUlI7Rg7PuQcWyGSGrSXaQFRBwoaQC8zmbgXPcqR2L0T&#10;q6Z5J0bAPiIonRJ57+cg31Z+Y7TKX41JOjPXcaot1xPruSun2G5ku0cZB6uey5D/UIWXNlDSC9W9&#10;zJId0P5F5a1CSGDyQoEXYIxVumogNcvmDzWPg4y6aqHmpHhpU/p/tOrL8Rsy29PslpwF6WlGT3rK&#10;H2Bi69KdMaaWQI+RYHkiNyHP/kTOInoy6BkCNXfZ3DTl48w4Gz8VbL39KLcCJcWMKAhwurSf0jFF&#10;zvXV1dtriigKra7XRFUSiZm/PI6Y8kcNnpVLx5GmW0nl8XPKM/QMKfAEzvYP1rlqlI3Sdw7ZUdIu&#10;7PZVBZG/QIkidhZVbnnaTbU1q7PgHfQn6sNI+9Lx9PMgUXOG2d1BXa+SJ8D7QwZjaz2FZX5DOopB&#10;U6yKnjeurMlLu6J+/xfbXwAAAP//AwBQSwMEFAAGAAgAAAAhAC9ykbTiAAAACwEAAA8AAABkcnMv&#10;ZG93bnJldi54bWxMj8FOwzAMhu9IvENkJC6IJV2njZWm06iEENIuG3BPm9CUNU7XZF15e8wJjrY/&#10;/f7+fDO5jo1mCK1HCclMADNYe91iI+H97fn+AViICrXqPBoJ3ybApri+ylWm/QX3ZjzEhlEIhkxJ&#10;sDH2GeehtsapMPO9Qbp9+sGpSOPQcD2oC4W7js+FWHKnWqQPVvWmtKY+Hs5OQn/aHU99ZV/u9q9Y&#10;lk/b8SP9GqW8vZm2j8CimeIfDL/6pA4FOVX+jDqwTsJquUoIlZCuxRwYEetkQZtKwiJNBPAi5/87&#10;FD8AAAD//wMAUEsBAi0AFAAGAAgAAAAhALaDOJL+AAAA4QEAABMAAAAAAAAAAAAAAAAAAAAAAFtD&#10;b250ZW50X1R5cGVzXS54bWxQSwECLQAUAAYACAAAACEAOP0h/9YAAACUAQAACwAAAAAAAAAAAAAA&#10;AAAvAQAAX3JlbHMvLnJlbHNQSwECLQAUAAYACAAAACEAyl+Xt78BAABfAwAADgAAAAAAAAAAAAAA&#10;AAAuAgAAZHJzL2Uyb0RvYy54bWxQSwECLQAUAAYACAAAACEAL3KRtOIAAAALAQAADwAAAAAAAAAA&#10;AAAAAAAZBAAAZHJzL2Rvd25yZXYueG1sUEsFBgAAAAAEAAQA8wAAACgFAAAAAA==&#10;" fillcolor="white [3212]" stroked="f">
                <v:textbox>
                  <w:txbxContent>
                    <w:p w:rsidR="000B7935" w:rsidRPr="000B7935" w:rsidRDefault="00C75539" w:rsidP="000B793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Microsoft JhengHei"/>
                          <w:kern w:val="24"/>
                          <w:lang w:eastAsia="zh-TW"/>
                        </w:rPr>
                        <w:t>n</w:t>
                      </w:r>
                      <w:r w:rsidR="000B7935" w:rsidRPr="000B7935">
                        <w:rPr>
                          <w:rFonts w:eastAsia="Microsoft JhengHei"/>
                          <w:kern w:val="24"/>
                          <w:lang w:eastAsia="zh-TW"/>
                        </w:rPr>
                        <w:t>ano-high</w:t>
                      </w:r>
                    </w:p>
                  </w:txbxContent>
                </v:textbox>
              </v:shape>
            </w:pict>
          </mc:Fallback>
        </mc:AlternateContent>
      </w:r>
      <w:r w:rsidR="002E19BB" w:rsidRPr="00DB009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07CFAF8" wp14:editId="35B4F0FC">
            <wp:extent cx="5274310" cy="2728595"/>
            <wp:effectExtent l="19050" t="0" r="254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E19BB" w:rsidRDefault="002E19BB" w:rsidP="002E19B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E19BB" w:rsidRDefault="002E19BB" w:rsidP="002E19BB">
      <w:pPr>
        <w:adjustRightInd w:val="0"/>
        <w:snapToGrid w:val="0"/>
        <w:spacing w:after="0" w:line="240" w:lineRule="auto"/>
        <w:ind w:left="720" w:firstLine="7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E19BB" w:rsidRDefault="002E19BB" w:rsidP="002E19BB">
      <w:pP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br w:type="page"/>
      </w:r>
    </w:p>
    <w:p w:rsidR="001F56B9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6B9A" w:rsidRDefault="005A7F7C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Figure 5</w:t>
      </w:r>
    </w:p>
    <w:p w:rsidR="001F56B9" w:rsidRDefault="001F56B9" w:rsidP="001F56B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6B9" w:rsidRDefault="001F56B9" w:rsidP="001F56B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Y-maze Test</w:t>
      </w:r>
    </w:p>
    <w:p w:rsidR="001F56B9" w:rsidRDefault="001F56B9" w:rsidP="001F56B9">
      <w:pPr>
        <w:adjustRightInd w:val="0"/>
        <w:snapToGrid w:val="0"/>
        <w:spacing w:after="0" w:line="240" w:lineRule="auto"/>
        <w:ind w:left="720" w:firstLine="720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</w:p>
    <w:tbl>
      <w:tblPr>
        <w:tblStyle w:val="TableGrid"/>
        <w:tblW w:w="9452" w:type="dxa"/>
        <w:jc w:val="center"/>
        <w:tblLayout w:type="fixed"/>
        <w:tblLook w:val="04A0" w:firstRow="1" w:lastRow="0" w:firstColumn="1" w:lastColumn="0" w:noHBand="0" w:noVBand="1"/>
      </w:tblPr>
      <w:tblGrid>
        <w:gridCol w:w="2496"/>
        <w:gridCol w:w="2393"/>
        <w:gridCol w:w="2407"/>
        <w:gridCol w:w="2156"/>
      </w:tblGrid>
      <w:tr w:rsidR="001F56B9" w:rsidTr="001F56B9">
        <w:trPr>
          <w:jc w:val="center"/>
        </w:trPr>
        <w:tc>
          <w:tcPr>
            <w:tcW w:w="2496" w:type="dxa"/>
            <w:vMerge w:val="restart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Group</w:t>
            </w:r>
          </w:p>
        </w:tc>
        <w:tc>
          <w:tcPr>
            <w:tcW w:w="6956" w:type="dxa"/>
            <w:gridSpan w:val="3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(second)</w:t>
            </w:r>
          </w:p>
        </w:tc>
      </w:tr>
      <w:tr w:rsidR="001F56B9" w:rsidTr="001F56B9">
        <w:trPr>
          <w:jc w:val="center"/>
        </w:trPr>
        <w:tc>
          <w:tcPr>
            <w:tcW w:w="2496" w:type="dxa"/>
            <w:vMerge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93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arm</w:t>
            </w:r>
          </w:p>
        </w:tc>
        <w:tc>
          <w:tcPr>
            <w:tcW w:w="2407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Familiar arm</w:t>
            </w:r>
          </w:p>
        </w:tc>
        <w:tc>
          <w:tcPr>
            <w:tcW w:w="215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Novel arm</w:t>
            </w:r>
          </w:p>
        </w:tc>
      </w:tr>
      <w:tr w:rsidR="001F56B9" w:rsidTr="001F56B9">
        <w:trPr>
          <w:jc w:val="center"/>
        </w:trPr>
        <w:tc>
          <w:tcPr>
            <w:tcW w:w="249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Control</w:t>
            </w:r>
          </w:p>
        </w:tc>
        <w:tc>
          <w:tcPr>
            <w:tcW w:w="2393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129.72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26.80</w:t>
            </w:r>
          </w:p>
        </w:tc>
        <w:tc>
          <w:tcPr>
            <w:tcW w:w="2407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81.87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23.21</w:t>
            </w:r>
          </w:p>
        </w:tc>
        <w:tc>
          <w:tcPr>
            <w:tcW w:w="215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88.13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10.25</w:t>
            </w:r>
          </w:p>
        </w:tc>
      </w:tr>
      <w:tr w:rsidR="001F56B9" w:rsidTr="001F56B9">
        <w:trPr>
          <w:jc w:val="center"/>
        </w:trPr>
        <w:tc>
          <w:tcPr>
            <w:tcW w:w="249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Zein</w:t>
            </w:r>
          </w:p>
        </w:tc>
        <w:tc>
          <w:tcPr>
            <w:tcW w:w="2393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116.40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16.71</w:t>
            </w:r>
          </w:p>
        </w:tc>
        <w:tc>
          <w:tcPr>
            <w:tcW w:w="2407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18.47</w:t>
            </w:r>
          </w:p>
        </w:tc>
        <w:tc>
          <w:tcPr>
            <w:tcW w:w="215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92.97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12.25</w:t>
            </w:r>
          </w:p>
        </w:tc>
      </w:tr>
      <w:tr w:rsidR="001F56B9" w:rsidTr="001F56B9">
        <w:trPr>
          <w:jc w:val="center"/>
        </w:trPr>
        <w:tc>
          <w:tcPr>
            <w:tcW w:w="249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Normal FO – Low </w:t>
            </w:r>
          </w:p>
        </w:tc>
        <w:tc>
          <w:tcPr>
            <w:tcW w:w="2393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118.52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15.80</w:t>
            </w:r>
          </w:p>
        </w:tc>
        <w:tc>
          <w:tcPr>
            <w:tcW w:w="2407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85.89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21.89</w:t>
            </w:r>
          </w:p>
        </w:tc>
        <w:tc>
          <w:tcPr>
            <w:tcW w:w="215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95.17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13.28</w:t>
            </w:r>
          </w:p>
        </w:tc>
      </w:tr>
      <w:tr w:rsidR="001F56B9" w:rsidRPr="007D5748" w:rsidTr="001F56B9">
        <w:trPr>
          <w:jc w:val="center"/>
        </w:trPr>
        <w:tc>
          <w:tcPr>
            <w:tcW w:w="2496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Normal FO – High </w:t>
            </w:r>
          </w:p>
        </w:tc>
        <w:tc>
          <w:tcPr>
            <w:tcW w:w="2393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126.03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22.45</w:t>
            </w:r>
          </w:p>
        </w:tc>
        <w:tc>
          <w:tcPr>
            <w:tcW w:w="2407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78.36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19.31</w:t>
            </w:r>
          </w:p>
        </w:tc>
        <w:tc>
          <w:tcPr>
            <w:tcW w:w="2156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95.36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15.09</w:t>
            </w:r>
          </w:p>
        </w:tc>
      </w:tr>
      <w:tr w:rsidR="001F56B9" w:rsidRPr="007D5748" w:rsidTr="001F56B9">
        <w:trPr>
          <w:jc w:val="center"/>
        </w:trPr>
        <w:tc>
          <w:tcPr>
            <w:tcW w:w="2496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Nano FO – Low </w:t>
            </w:r>
          </w:p>
        </w:tc>
        <w:tc>
          <w:tcPr>
            <w:tcW w:w="2393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120.38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20.27</w:t>
            </w:r>
          </w:p>
        </w:tc>
        <w:tc>
          <w:tcPr>
            <w:tcW w:w="2407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81.75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17.90</w:t>
            </w:r>
          </w:p>
        </w:tc>
        <w:tc>
          <w:tcPr>
            <w:tcW w:w="2156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96.51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16.31</w:t>
            </w:r>
          </w:p>
        </w:tc>
      </w:tr>
      <w:tr w:rsidR="001F56B9" w:rsidTr="001F56B9">
        <w:trPr>
          <w:jc w:val="center"/>
        </w:trPr>
        <w:tc>
          <w:tcPr>
            <w:tcW w:w="2496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Nano FO – High </w:t>
            </w:r>
          </w:p>
        </w:tc>
        <w:tc>
          <w:tcPr>
            <w:tcW w:w="2393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130.72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21.22</w:t>
            </w:r>
          </w:p>
        </w:tc>
        <w:tc>
          <w:tcPr>
            <w:tcW w:w="2407" w:type="dxa"/>
          </w:tcPr>
          <w:p w:rsidR="001F56B9" w:rsidRPr="007D5748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7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4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18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23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67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156" w:type="dxa"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9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5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10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2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4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87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</w:tbl>
    <w:p w:rsidR="001F56B9" w:rsidRDefault="001F56B9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significant difference)</w:t>
      </w:r>
    </w:p>
    <w:p w:rsidR="001F56B9" w:rsidRDefault="001F56B9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F56B9" w:rsidRDefault="000B7935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B7935">
        <w:rPr>
          <w:rFonts w:ascii="Times New Roman" w:eastAsia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3D66C" wp14:editId="1FAB9F97">
                <wp:simplePos x="0" y="0"/>
                <wp:positionH relativeFrom="column">
                  <wp:posOffset>4832985</wp:posOffset>
                </wp:positionH>
                <wp:positionV relativeFrom="paragraph">
                  <wp:posOffset>175260</wp:posOffset>
                </wp:positionV>
                <wp:extent cx="391894" cy="312962"/>
                <wp:effectExtent l="0" t="0" r="8255" b="0"/>
                <wp:wrapNone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94" cy="312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C33CD19" id="Rectangle 5" o:spid="_x0000_s1026" style="position:absolute;margin-left:380.55pt;margin-top:13.8pt;width:30.85pt;height:2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zo9gEAAEQEAAAOAAAAZHJzL2Uyb0RvYy54bWysU8lu2zAQvRfoPxC811rSBLFgOYcE6aVo&#10;g6T9AJoaWgS4gWS9/H2HpCR3Qw5BdaC4vHkz75GzuTtpRQ7gg7Smp82qpgQMt4M0+55+//b44ZaS&#10;EJkZmLIGenqGQO+2799tjq6D1o5WDeAJkpjQHV1PxxhdV1WBj6BZWFkHBg+F9ZpFXPp9NXh2RHat&#10;qraub6qj9YPzlkMIuPtQDuk28wsBPH4VIkAkqqdYW8yjz+MujdV2w7q9Z26UfCqDvaEKzaTBpAvV&#10;A4uM/PDyLyotubfBirjiVldWCMkha0A1Tf2HmpeROcha0JzgFpvC/6PlXw5Pnsihp3hRhmm8omc0&#10;jZm9AnKd7Dm60CHqxT35aRVwmrSehNfpjyrIKVt6XiyFUyQcN6/Wze36IyUcj66adn3TJs7qEux8&#10;iJ/AapImPfWYPBvJDp9DLNAZknIFq+TwKJXKi/RK4F55cmB4v7t9M5H/hlImYY1NUYUw7VRJV1GS&#10;Z/GsIOGUeQaBhmDtbS4kP8VLEsY5mNiUo5ENUHJf1/jN2eeystBMmJgF5l+4J4IZWUhm7lLlhE+h&#10;kF/yEly/VlgJXiJyZmviEqylsf5fBApVTZkLfjapWJNc2tnhjM/FR3VvS0Mxw0eL/cSjz8EJhU81&#10;K5/aKvXCr+tMe2n+7U8AAAD//wMAUEsDBBQABgAIAAAAIQBIEl1p4AAAAAkBAAAPAAAAZHJzL2Rv&#10;d25yZXYueG1sTI/LTsMwEEX3SPyDNUhsEHUeUtqmcSpAQmLDglIhlm48xFbjcRS7ScrX467ocnSP&#10;7pxbbWfbsREHbxwJSBcJMKTGKUOtgP3n6+MKmA+SlOwcoYAzetjWtzeVLJWb6APHXWhZLCFfSgE6&#10;hL7k3DcarfQL1yPF7McNVoZ4Di1Xg5xiue14liQFt9JQ/KBljy8am+PuZAW8n/P8bXzIj9Pe5K35&#10;5d/PX9oJcX83P22ABZzDPwwX/agOdXQ6uBMpzzoByyJNIyogWxbAIrDKsrjlcEnWwOuKXy+o/wAA&#10;AP//AwBQSwECLQAUAAYACAAAACEAtoM4kv4AAADhAQAAEwAAAAAAAAAAAAAAAAAAAAAAW0NvbnRl&#10;bnRfVHlwZXNdLnhtbFBLAQItABQABgAIAAAAIQA4/SH/1gAAAJQBAAALAAAAAAAAAAAAAAAAAC8B&#10;AABfcmVscy8ucmVsc1BLAQItABQABgAIAAAAIQDkjnzo9gEAAEQEAAAOAAAAAAAAAAAAAAAAAC4C&#10;AABkcnMvZTJvRG9jLnhtbFBLAQItABQABgAIAAAAIQBIEl1p4AAAAAkBAAAPAAAAAAAAAAAAAAAA&#10;AFAEAABkcnMvZG93bnJldi54bWxQSwUGAAAAAAQABADzAAAAXQUAAAAA&#10;" fillcolor="white [3212]" stroked="f" strokeweight="1pt"/>
            </w:pict>
          </mc:Fallback>
        </mc:AlternateContent>
      </w:r>
    </w:p>
    <w:p w:rsidR="009B6B9A" w:rsidRDefault="000B7935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935">
        <w:rPr>
          <w:rFonts w:ascii="Times New Roman" w:hAnsi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AA5C6" wp14:editId="3AB68AED">
                <wp:simplePos x="0" y="0"/>
                <wp:positionH relativeFrom="column">
                  <wp:posOffset>4597448</wp:posOffset>
                </wp:positionH>
                <wp:positionV relativeFrom="paragraph">
                  <wp:posOffset>2200909</wp:posOffset>
                </wp:positionV>
                <wp:extent cx="714375" cy="232411"/>
                <wp:effectExtent l="0" t="0" r="9525" b="0"/>
                <wp:wrapNone/>
                <wp:docPr id="1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14375" cy="232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0B7935" w:rsidRPr="00C75539" w:rsidRDefault="00C75539" w:rsidP="000B793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75539">
                              <w:rPr>
                                <w:rFonts w:eastAsia="Microsoft JhengHei"/>
                                <w:kern w:val="24"/>
                                <w:sz w:val="18"/>
                                <w:szCs w:val="18"/>
                                <w:lang w:eastAsia="zh-TW"/>
                              </w:rPr>
                              <w:t>n</w:t>
                            </w:r>
                            <w:r w:rsidR="000B7935" w:rsidRPr="00C75539">
                              <w:rPr>
                                <w:rFonts w:eastAsia="Microsoft JhengHei"/>
                                <w:kern w:val="24"/>
                                <w:sz w:val="18"/>
                                <w:szCs w:val="18"/>
                                <w:lang w:eastAsia="zh-TW"/>
                              </w:rPr>
                              <w:t>ano-high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A5C6" id="_x0000_s1028" type="#_x0000_t202" style="position:absolute;left:0;text-align:left;margin-left:362pt;margin-top:173.3pt;width:56.25pt;height:18.3pt;rotation:18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nuwQEAAF8DAAAOAAAAZHJzL2Uyb0RvYy54bWysU01v2zAMvQ/YfxB0X/yRbu2MOMXWotth&#10;WAe03V2RpViAJGqUEjv/fpTSZMV2K+aDQFJPj3wkvbqenWV7hdGA73mzqDlTXsJg/LbnT4937644&#10;i0n4QVjwqucHFfn1+u2b1RQ61cIIdlDIiMTHbgo9H1MKXVVFOSon4gKC8nSpAZ1I5OK2GlBMxO5s&#10;1db1h2oCHAKCVDFS9PZ4ydeFX2sl073WUSVme061pXJiOTf5rNYr0W1RhNHI5zLEK6pwwnhKeqa6&#10;FUmwHZp/qJyRCBF0WkhwFWhtpCoaSE1T/6XmYRRBFS3UnBjObYr/j1Z+3/9AZgaaXcuZF45m9Kjm&#10;9Blm9jF3ZwqxI9BDIFiaKUzIUzxSMIueNTqGQM1t6qs6f5xpa8LXjC3Wz2xlKClmREGAw7n9lI5J&#10;Cl42F8vL95xJumqX7UVTElVH/vw4YExfFDiWjZ4jTbeQiv23mKhWgp4gGR7BmuHOWFucvFHqxiLb&#10;C9qFzfZE/gJVZbFHUdlK82YurVmeBG9gOFAfJtqXnsdfO4GKM0z2Bsp65TwePu0SaFPqySzHN1Rc&#10;dmiKpcznjctr8tIvqD//xfo3AAAA//8DAFBLAwQUAAYACAAAACEAgMgh9uIAAAALAQAADwAAAGRy&#10;cy9kb3ducmV2LnhtbEyPwU7DMBBE70j8g7VIXBB1SEqIQpyqREIIqZeW9u7EJg6N12nspuHvWU5w&#10;nJ3R7JtiNdueTXr0nUMBD4sImMbGqQ5bAfuP1/sMmA8SlewdagHf2sOqvL4qZK7cBbd62oWWUQn6&#10;XAowIQw5574x2kq/cING8j7daGUgObZcjfJC5bbncRSl3MoO6YORg66Mbo67sxUwnDbH01Cbt7vt&#10;O1bVy3o6JF+TELc38/oZWNBz+AvDLz6hQ0lMtTuj8qwX8BQvaUsQkCzTFBglsiR9BFbTJUti4GXB&#10;/28ofwAAAP//AwBQSwECLQAUAAYACAAAACEAtoM4kv4AAADhAQAAEwAAAAAAAAAAAAAAAAAAAAAA&#10;W0NvbnRlbnRfVHlwZXNdLnhtbFBLAQItABQABgAIAAAAIQA4/SH/1gAAAJQBAAALAAAAAAAAAAAA&#10;AAAAAC8BAABfcmVscy8ucmVsc1BLAQItABQABgAIAAAAIQBVUVnuwQEAAF8DAAAOAAAAAAAAAAAA&#10;AAAAAC4CAABkcnMvZTJvRG9jLnhtbFBLAQItABQABgAIAAAAIQCAyCH24gAAAAsBAAAPAAAAAAAA&#10;AAAAAAAAABsEAABkcnMvZG93bnJldi54bWxQSwUGAAAAAAQABADzAAAAKgUAAAAA&#10;" fillcolor="white [3212]" stroked="f">
                <v:textbox>
                  <w:txbxContent>
                    <w:p w:rsidR="000B7935" w:rsidRPr="00C75539" w:rsidRDefault="00C75539" w:rsidP="000B7935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75539">
                        <w:rPr>
                          <w:rFonts w:eastAsia="Microsoft JhengHei"/>
                          <w:kern w:val="24"/>
                          <w:sz w:val="18"/>
                          <w:szCs w:val="18"/>
                          <w:lang w:eastAsia="zh-TW"/>
                        </w:rPr>
                        <w:t>n</w:t>
                      </w:r>
                      <w:r w:rsidR="000B7935" w:rsidRPr="00C75539">
                        <w:rPr>
                          <w:rFonts w:eastAsia="Microsoft JhengHei"/>
                          <w:kern w:val="24"/>
                          <w:sz w:val="18"/>
                          <w:szCs w:val="18"/>
                          <w:lang w:eastAsia="zh-TW"/>
                        </w:rPr>
                        <w:t>ano-high</w:t>
                      </w:r>
                    </w:p>
                  </w:txbxContent>
                </v:textbox>
              </v:shape>
            </w:pict>
          </mc:Fallback>
        </mc:AlternateContent>
      </w:r>
      <w:r w:rsidR="00DB009D" w:rsidRPr="00DB009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220955" cy="2578100"/>
            <wp:effectExtent l="19050" t="0" r="814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955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1D" w:rsidRDefault="0004571D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7935" w:rsidRPr="000B7935" w:rsidRDefault="000B7935" w:rsidP="000B7935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0B7935">
        <w:rPr>
          <w:rFonts w:ascii="Times New Roman" w:hAnsi="Times New Roman" w:cs="Times New Roman"/>
          <w:sz w:val="24"/>
          <w:szCs w:val="24"/>
          <w:lang w:eastAsia="zh-TW"/>
        </w:rPr>
        <w:t>The time that the mice exploring the three different arms (the start, familiar and novel arms) of a Y-maze were recorded. Longer time spent in exploring novel arm compared to familiar arm would indicate better spatial learning and memory abilities.</w:t>
      </w:r>
    </w:p>
    <w:p w:rsidR="009B6B9A" w:rsidRDefault="001F56B9" w:rsidP="00C574CB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F56B9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D4C58" wp14:editId="6E76A727">
                <wp:simplePos x="0" y="0"/>
                <wp:positionH relativeFrom="column">
                  <wp:posOffset>2688981</wp:posOffset>
                </wp:positionH>
                <wp:positionV relativeFrom="paragraph">
                  <wp:posOffset>964028</wp:posOffset>
                </wp:positionV>
                <wp:extent cx="288290" cy="561975"/>
                <wp:effectExtent l="0" t="0" r="1651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B9" w:rsidRDefault="001F56B9" w:rsidP="001F5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D4C58" id="Text Box 2" o:spid="_x0000_s1029" type="#_x0000_t202" style="position:absolute;margin-left:211.75pt;margin-top:75.9pt;width:22.7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gEKAIAAGMEAAAOAAAAZHJzL2Uyb0RvYy54bWysVM1u2zAMvg/YOwi6L06MJE2MOEWXLsOA&#10;7gdo9wCMLMfCJNGTlNjZ04+S0zTbbkN9EEiR+kh+JL267Y1mR+m8QlvyyWjMmbQCK2X3Jf/+tH23&#10;4MwHsBVotLLkJ+n57frtm1XXFjLHBnUlHSMQ64uuLXkTQltkmReNNOBH2EpLxhqdgUCq22eVg47Q&#10;jc7y8Xiedeiq1qGQ3tPt/WDk64Rf11KEr3XtZWC65JRbSKdL5y6e2XoFxd5B2yhxTgP+IwsDylLQ&#10;C9Q9BGAHp/6BMko49FiHkUCTYV0rIVMNVM1k/Fc1jw20MtVC5Pj2QpN/PVjx5fjNMVWVfM6ZBUMt&#10;epJ9YO+xZ3lkp2t9QU6PLbmFnq6py6lS3z6g+OGZxU0Ddi/vnMOukVBRdpP4Mrt6OuD4CLLrPmNF&#10;YeAQMAH1tTOROiKDETp16XTpTExF0GW+WORLsggyzeaT5c0sRYDi+XHrfPgo0bAolNxR4xM4HB98&#10;iMlA8ewSY3nUqtoqrZNy8hvt2BFoRmi0Kuw40+ADXZZ8m75ztD+eacu6ki9n+Wzg4xUgjQq0DVqZ&#10;ki/G8YtxoYisfrBVkgMoPchUkrZnmiOzA8eh3/XkGLnfYXUiwh0OU09bSkKD7hdnHU18yf3PAzhJ&#10;xX6y1LTlZDqNK5KU6ewmJ8VdW3bXFrCCoEoeOBvETUhrFfO1eEfNrVUi/iWTc640yakf562Lq3Kt&#10;J6+Xf8P6NwAAAP//AwBQSwMEFAAGAAgAAAAhAEvnL47gAAAACwEAAA8AAABkcnMvZG93bnJldi54&#10;bWxMj0FOwzAQRfdI3MEaJHbUSZpWbRqnQgUkqNhQegA3MXGEPTa2m4bbM6xgOfpPf96vt5M1bFQh&#10;Dg4F5LMMmMLWdQP2Ao7vT3crYDFJ7KRxqAR8qwjb5vqqllXnLvimxkPqGZVgrKQAnZKvOI+tVlbG&#10;mfMKKftwwcpEZ+h5F+SFyq3hRZYtuZUD0gctvdpp1X4ezlZAal8eczM++K89fz76nbavAQshbm+m&#10;+w2wpKb0B8OvPqlDQ04nd8YuMiOgLOYLQilY5LSBiHK5WgM7CSjKbA68qfn/Dc0PAAAA//8DAFBL&#10;AQItABQABgAIAAAAIQC2gziS/gAAAOEBAAATAAAAAAAAAAAAAAAAAAAAAABbQ29udGVudF9UeXBl&#10;c10ueG1sUEsBAi0AFAAGAAgAAAAhADj9If/WAAAAlAEAAAsAAAAAAAAAAAAAAAAALwEAAF9yZWxz&#10;Ly5yZWxzUEsBAi0AFAAGAAgAAAAhADyn6AQoAgAAYwQAAA4AAAAAAAAAAAAAAAAALgIAAGRycy9l&#10;Mm9Eb2MueG1sUEsBAi0AFAAGAAgAAAAhAEvnL47gAAAACwEAAA8AAAAAAAAAAAAAAAAAggQAAGRy&#10;cy9kb3ducmV2LnhtbFBLBQYAAAAABAAEAPMAAACPBQAAAAA=&#10;" fillcolor="window" strokecolor="window">
                <v:textbox>
                  <w:txbxContent>
                    <w:p w:rsidR="001F56B9" w:rsidRDefault="001F56B9" w:rsidP="001F56B9"/>
                  </w:txbxContent>
                </v:textbox>
                <w10:wrap type="square"/>
              </v:shape>
            </w:pict>
          </mc:Fallback>
        </mc:AlternateContent>
      </w:r>
    </w:p>
    <w:sectPr w:rsidR="009B6B9A" w:rsidSect="001F56B9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71" w:rsidRDefault="005D5871" w:rsidP="007D5748">
      <w:pPr>
        <w:spacing w:after="0" w:line="240" w:lineRule="auto"/>
      </w:pPr>
      <w:r>
        <w:separator/>
      </w:r>
    </w:p>
  </w:endnote>
  <w:endnote w:type="continuationSeparator" w:id="0">
    <w:p w:rsidR="005D5871" w:rsidRDefault="005D5871" w:rsidP="007D5748">
      <w:pPr>
        <w:spacing w:after="0" w:line="240" w:lineRule="auto"/>
      </w:pPr>
      <w:r>
        <w:continuationSeparator/>
      </w:r>
    </w:p>
  </w:endnote>
  <w:endnote w:type="continuationNotice" w:id="1">
    <w:p w:rsidR="005D5871" w:rsidRDefault="005D5871" w:rsidP="007D5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726777"/>
    </w:sdtPr>
    <w:sdtEndPr/>
    <w:sdtContent>
      <w:p w:rsidR="009B6B9A" w:rsidRDefault="00EF17BB">
        <w:pPr>
          <w:pStyle w:val="Footer"/>
          <w:jc w:val="right"/>
        </w:pPr>
        <w:r>
          <w:fldChar w:fldCharType="begin"/>
        </w:r>
        <w:r w:rsidR="005A7F7C">
          <w:instrText xml:space="preserve"> PAGE   \* MERGEFORMAT </w:instrText>
        </w:r>
        <w:r>
          <w:fldChar w:fldCharType="separate"/>
        </w:r>
        <w:r w:rsidR="00C75539">
          <w:rPr>
            <w:noProof/>
          </w:rPr>
          <w:t>4</w:t>
        </w:r>
        <w:r>
          <w:fldChar w:fldCharType="end"/>
        </w:r>
      </w:p>
    </w:sdtContent>
  </w:sdt>
  <w:p w:rsidR="009B6B9A" w:rsidRDefault="009B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71" w:rsidRDefault="005D5871" w:rsidP="007D5748">
      <w:pPr>
        <w:spacing w:after="0" w:line="240" w:lineRule="auto"/>
      </w:pPr>
      <w:r>
        <w:separator/>
      </w:r>
    </w:p>
  </w:footnote>
  <w:footnote w:type="continuationSeparator" w:id="0">
    <w:p w:rsidR="005D5871" w:rsidRDefault="005D5871" w:rsidP="007D5748">
      <w:pPr>
        <w:spacing w:after="0" w:line="240" w:lineRule="auto"/>
      </w:pPr>
      <w:r>
        <w:continuationSeparator/>
      </w:r>
    </w:p>
  </w:footnote>
  <w:footnote w:type="continuationNotice" w:id="1">
    <w:p w:rsidR="005D5871" w:rsidRDefault="005D5871" w:rsidP="007D5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FE" w:rsidRDefault="007F7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A7E"/>
    <w:multiLevelType w:val="multilevel"/>
    <w:tmpl w:val="6DF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2354F"/>
    <w:multiLevelType w:val="hybridMultilevel"/>
    <w:tmpl w:val="F3F4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E7EA9"/>
    <w:multiLevelType w:val="hybridMultilevel"/>
    <w:tmpl w:val="D22EA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B56C6"/>
    <w:multiLevelType w:val="hybridMultilevel"/>
    <w:tmpl w:val="8F62468E"/>
    <w:lvl w:ilvl="0" w:tplc="F76EC7F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E6"/>
    <w:rsid w:val="00000E69"/>
    <w:rsid w:val="00004DAC"/>
    <w:rsid w:val="00005C60"/>
    <w:rsid w:val="000414B1"/>
    <w:rsid w:val="000436AE"/>
    <w:rsid w:val="0004571D"/>
    <w:rsid w:val="00045D6C"/>
    <w:rsid w:val="000854FB"/>
    <w:rsid w:val="00086F13"/>
    <w:rsid w:val="0009418D"/>
    <w:rsid w:val="000A1206"/>
    <w:rsid w:val="000A4DC2"/>
    <w:rsid w:val="000B7935"/>
    <w:rsid w:val="000C1943"/>
    <w:rsid w:val="000D35D4"/>
    <w:rsid w:val="000F5F5C"/>
    <w:rsid w:val="000F630B"/>
    <w:rsid w:val="0010188C"/>
    <w:rsid w:val="001065B5"/>
    <w:rsid w:val="00147514"/>
    <w:rsid w:val="00164A9F"/>
    <w:rsid w:val="00193708"/>
    <w:rsid w:val="00193BF8"/>
    <w:rsid w:val="001A4B63"/>
    <w:rsid w:val="001B1445"/>
    <w:rsid w:val="001C34E9"/>
    <w:rsid w:val="001E5D1A"/>
    <w:rsid w:val="001F56B9"/>
    <w:rsid w:val="00204AF9"/>
    <w:rsid w:val="00210EDF"/>
    <w:rsid w:val="00242A94"/>
    <w:rsid w:val="002816F7"/>
    <w:rsid w:val="00287004"/>
    <w:rsid w:val="002A1ECA"/>
    <w:rsid w:val="002A7952"/>
    <w:rsid w:val="002C3782"/>
    <w:rsid w:val="002D6DE5"/>
    <w:rsid w:val="002E19BB"/>
    <w:rsid w:val="0030638F"/>
    <w:rsid w:val="00313A2B"/>
    <w:rsid w:val="003238D3"/>
    <w:rsid w:val="00325F7B"/>
    <w:rsid w:val="00331ADD"/>
    <w:rsid w:val="00331E6C"/>
    <w:rsid w:val="0033775F"/>
    <w:rsid w:val="003560D7"/>
    <w:rsid w:val="00371825"/>
    <w:rsid w:val="003720BD"/>
    <w:rsid w:val="00373FDB"/>
    <w:rsid w:val="00374DBF"/>
    <w:rsid w:val="003865E2"/>
    <w:rsid w:val="003D141A"/>
    <w:rsid w:val="003D18C3"/>
    <w:rsid w:val="003D4DEF"/>
    <w:rsid w:val="003F47B8"/>
    <w:rsid w:val="003F59DE"/>
    <w:rsid w:val="00411BFC"/>
    <w:rsid w:val="00423224"/>
    <w:rsid w:val="00497459"/>
    <w:rsid w:val="004B0BFF"/>
    <w:rsid w:val="004C5E02"/>
    <w:rsid w:val="004D0177"/>
    <w:rsid w:val="00517785"/>
    <w:rsid w:val="0053121E"/>
    <w:rsid w:val="00534A34"/>
    <w:rsid w:val="0054609B"/>
    <w:rsid w:val="0056789E"/>
    <w:rsid w:val="0057061B"/>
    <w:rsid w:val="005754B3"/>
    <w:rsid w:val="005877C9"/>
    <w:rsid w:val="005904F7"/>
    <w:rsid w:val="00591FEC"/>
    <w:rsid w:val="00597242"/>
    <w:rsid w:val="005A2000"/>
    <w:rsid w:val="005A4AD3"/>
    <w:rsid w:val="005A7867"/>
    <w:rsid w:val="005A7F7C"/>
    <w:rsid w:val="005C4326"/>
    <w:rsid w:val="005C4605"/>
    <w:rsid w:val="005C6BAC"/>
    <w:rsid w:val="005D5871"/>
    <w:rsid w:val="005E06B0"/>
    <w:rsid w:val="005F332A"/>
    <w:rsid w:val="00600DC2"/>
    <w:rsid w:val="00616AD0"/>
    <w:rsid w:val="00632219"/>
    <w:rsid w:val="006430BE"/>
    <w:rsid w:val="00656236"/>
    <w:rsid w:val="00663872"/>
    <w:rsid w:val="006929EF"/>
    <w:rsid w:val="006B79AE"/>
    <w:rsid w:val="006C221C"/>
    <w:rsid w:val="006C39BC"/>
    <w:rsid w:val="006D568A"/>
    <w:rsid w:val="00741AA1"/>
    <w:rsid w:val="00766E31"/>
    <w:rsid w:val="007C60DA"/>
    <w:rsid w:val="007D5748"/>
    <w:rsid w:val="007F08A8"/>
    <w:rsid w:val="007F72FE"/>
    <w:rsid w:val="00821CD2"/>
    <w:rsid w:val="0082295D"/>
    <w:rsid w:val="00823DE6"/>
    <w:rsid w:val="00836804"/>
    <w:rsid w:val="00842E87"/>
    <w:rsid w:val="00847DD5"/>
    <w:rsid w:val="008521BA"/>
    <w:rsid w:val="00862DB4"/>
    <w:rsid w:val="00870DB6"/>
    <w:rsid w:val="008754DB"/>
    <w:rsid w:val="008829EC"/>
    <w:rsid w:val="00892513"/>
    <w:rsid w:val="0090350B"/>
    <w:rsid w:val="009145A0"/>
    <w:rsid w:val="00935AD5"/>
    <w:rsid w:val="0094511A"/>
    <w:rsid w:val="0094666C"/>
    <w:rsid w:val="009539FB"/>
    <w:rsid w:val="00972882"/>
    <w:rsid w:val="009736E1"/>
    <w:rsid w:val="00982630"/>
    <w:rsid w:val="0098766C"/>
    <w:rsid w:val="009A738E"/>
    <w:rsid w:val="009B6B9A"/>
    <w:rsid w:val="009C20A8"/>
    <w:rsid w:val="009C5C68"/>
    <w:rsid w:val="00A10808"/>
    <w:rsid w:val="00A33B85"/>
    <w:rsid w:val="00A342C6"/>
    <w:rsid w:val="00A400B6"/>
    <w:rsid w:val="00A479C1"/>
    <w:rsid w:val="00A67529"/>
    <w:rsid w:val="00A82306"/>
    <w:rsid w:val="00AB172F"/>
    <w:rsid w:val="00AB597D"/>
    <w:rsid w:val="00AD1D6C"/>
    <w:rsid w:val="00B3650A"/>
    <w:rsid w:val="00B66207"/>
    <w:rsid w:val="00B80692"/>
    <w:rsid w:val="00B912B5"/>
    <w:rsid w:val="00B93D5A"/>
    <w:rsid w:val="00BA3199"/>
    <w:rsid w:val="00BE702D"/>
    <w:rsid w:val="00C27654"/>
    <w:rsid w:val="00C574CB"/>
    <w:rsid w:val="00C75539"/>
    <w:rsid w:val="00C83082"/>
    <w:rsid w:val="00C96BB1"/>
    <w:rsid w:val="00CA3D5D"/>
    <w:rsid w:val="00CB6CB1"/>
    <w:rsid w:val="00CC2C82"/>
    <w:rsid w:val="00CC2D87"/>
    <w:rsid w:val="00CF22E6"/>
    <w:rsid w:val="00CF6805"/>
    <w:rsid w:val="00D04370"/>
    <w:rsid w:val="00D31BCB"/>
    <w:rsid w:val="00D72FF8"/>
    <w:rsid w:val="00D8033B"/>
    <w:rsid w:val="00D83038"/>
    <w:rsid w:val="00D977EF"/>
    <w:rsid w:val="00DA1F82"/>
    <w:rsid w:val="00DA4218"/>
    <w:rsid w:val="00DB009D"/>
    <w:rsid w:val="00DB36E9"/>
    <w:rsid w:val="00DB394C"/>
    <w:rsid w:val="00DB7F2F"/>
    <w:rsid w:val="00DE72F2"/>
    <w:rsid w:val="00E15520"/>
    <w:rsid w:val="00E34AA9"/>
    <w:rsid w:val="00E43ED0"/>
    <w:rsid w:val="00E8110B"/>
    <w:rsid w:val="00E87978"/>
    <w:rsid w:val="00E923E4"/>
    <w:rsid w:val="00EA3CF3"/>
    <w:rsid w:val="00EB5080"/>
    <w:rsid w:val="00EC4EB3"/>
    <w:rsid w:val="00EF17BB"/>
    <w:rsid w:val="00EF72D8"/>
    <w:rsid w:val="00F04BA5"/>
    <w:rsid w:val="00F27521"/>
    <w:rsid w:val="00F318CA"/>
    <w:rsid w:val="00F47F0F"/>
    <w:rsid w:val="00F64A96"/>
    <w:rsid w:val="00F74526"/>
    <w:rsid w:val="00FA0280"/>
    <w:rsid w:val="00FB1A3C"/>
    <w:rsid w:val="00FD3777"/>
    <w:rsid w:val="00FD3975"/>
    <w:rsid w:val="0FA0186E"/>
    <w:rsid w:val="47EF1550"/>
    <w:rsid w:val="4FF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3AF4D"/>
  <w15:docId w15:val="{397F33EC-90F3-4AEC-BFAA-068D30F9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FE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7F72F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F72FE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7F72FE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rsid w:val="007F72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6B9A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F72FE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9B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9B6B9A"/>
    <w:pPr>
      <w:ind w:left="720"/>
    </w:pPr>
    <w:rPr>
      <w:rFonts w:ascii="Calibri" w:hAnsi="Calibri" w:cs="Calibri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9B6B9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B6B9A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B6B9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F72FE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5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9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F9FD4-A6C0-4EDE-B7EB-CB9B1489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christina [CPA]</dc:creator>
  <cp:lastModifiedBy>WU, christina [CPA]</cp:lastModifiedBy>
  <cp:revision>4</cp:revision>
  <cp:lastPrinted>2019-01-14T02:41:00Z</cp:lastPrinted>
  <dcterms:created xsi:type="dcterms:W3CDTF">2019-01-28T09:01:00Z</dcterms:created>
  <dcterms:modified xsi:type="dcterms:W3CDTF">2019-01-30T00:25:00Z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